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90069" w14:textId="727C3E25"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u w:val="single"/>
        </w:rPr>
        <w:t>SUBJECT:</w:t>
      </w:r>
      <w:r w:rsidRPr="000C3458">
        <w:rPr>
          <w:rFonts w:asciiTheme="majorHAnsi" w:hAnsiTheme="majorHAnsi" w:cstheme="majorHAnsi"/>
          <w:sz w:val="22"/>
          <w:szCs w:val="22"/>
        </w:rPr>
        <w:t xml:space="preserve"> OFA Seeks Industry Thought Leaders to Join the 2018 Workshop </w:t>
      </w:r>
      <w:r w:rsidR="000C3458">
        <w:rPr>
          <w:rFonts w:asciiTheme="majorHAnsi" w:hAnsiTheme="majorHAnsi" w:cstheme="majorHAnsi"/>
          <w:sz w:val="22"/>
          <w:szCs w:val="22"/>
        </w:rPr>
        <w:t>TPC</w:t>
      </w:r>
      <w:r w:rsidRPr="000C3458">
        <w:rPr>
          <w:rFonts w:asciiTheme="majorHAnsi" w:hAnsiTheme="majorHAnsi" w:cstheme="majorHAnsi"/>
          <w:sz w:val="22"/>
          <w:szCs w:val="22"/>
        </w:rPr>
        <w:t xml:space="preserve"> </w:t>
      </w:r>
    </w:p>
    <w:p w14:paraId="523CFA5D" w14:textId="085D9C61" w:rsidR="004B7F34" w:rsidRDefault="004B7F34" w:rsidP="004B7F34">
      <w:pPr>
        <w:widowControl w:val="0"/>
        <w:autoSpaceDE w:val="0"/>
        <w:autoSpaceDN w:val="0"/>
        <w:adjustRightInd w:val="0"/>
        <w:rPr>
          <w:rFonts w:ascii="Calibri" w:hAnsi="Calibri" w:cs="Calibri"/>
          <w:sz w:val="30"/>
          <w:szCs w:val="30"/>
        </w:rPr>
      </w:pPr>
    </w:p>
    <w:p w14:paraId="269FAD33" w14:textId="77777777" w:rsidR="003C3D9E" w:rsidRDefault="003C3D9E" w:rsidP="003C3D9E">
      <w:pPr>
        <w:widowControl w:val="0"/>
        <w:autoSpaceDE w:val="0"/>
        <w:autoSpaceDN w:val="0"/>
        <w:adjustRightInd w:val="0"/>
        <w:jc w:val="center"/>
        <w:rPr>
          <w:rFonts w:ascii="Calibri" w:hAnsi="Calibri" w:cs="Calibri"/>
          <w:sz w:val="30"/>
          <w:szCs w:val="30"/>
        </w:rPr>
      </w:pPr>
      <w:r>
        <w:rPr>
          <w:rFonts w:ascii="Calibri" w:hAnsi="Calibri" w:cs="Calibri"/>
          <w:noProof/>
          <w:sz w:val="30"/>
          <w:szCs w:val="30"/>
        </w:rPr>
        <w:drawing>
          <wp:inline distT="0" distB="0" distL="0" distR="0" wp14:anchorId="6746B6CE" wp14:editId="369206DB">
            <wp:extent cx="1602740"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233" cy="1603233"/>
                    </a:xfrm>
                    <a:prstGeom prst="rect">
                      <a:avLst/>
                    </a:prstGeom>
                    <a:noFill/>
                    <a:ln>
                      <a:noFill/>
                    </a:ln>
                  </pic:spPr>
                </pic:pic>
              </a:graphicData>
            </a:graphic>
          </wp:inline>
        </w:drawing>
      </w:r>
    </w:p>
    <w:p w14:paraId="56C4545E" w14:textId="7F4146EA" w:rsidR="003C3D9E" w:rsidRDefault="004B7F34" w:rsidP="003C3D9E">
      <w:pPr>
        <w:widowControl w:val="0"/>
        <w:autoSpaceDE w:val="0"/>
        <w:autoSpaceDN w:val="0"/>
        <w:adjustRightInd w:val="0"/>
        <w:jc w:val="center"/>
        <w:rPr>
          <w:rFonts w:asciiTheme="majorHAnsi" w:hAnsiTheme="majorHAnsi" w:cs="Arial"/>
          <w:b/>
          <w:bCs/>
          <w:sz w:val="28"/>
          <w:szCs w:val="38"/>
        </w:rPr>
      </w:pPr>
      <w:r>
        <w:rPr>
          <w:rFonts w:asciiTheme="majorHAnsi" w:hAnsiTheme="majorHAnsi" w:cs="Arial"/>
          <w:b/>
          <w:bCs/>
          <w:sz w:val="28"/>
          <w:szCs w:val="38"/>
        </w:rPr>
        <w:t xml:space="preserve">JOIN THE 2018 WORKSHOP TECHNICAL PROGRAM COMMITTEE </w:t>
      </w:r>
    </w:p>
    <w:p w14:paraId="0289D051" w14:textId="106DEFA0" w:rsidR="000C3458" w:rsidRPr="000C3458" w:rsidRDefault="000C3458" w:rsidP="003C3D9E">
      <w:pPr>
        <w:widowControl w:val="0"/>
        <w:autoSpaceDE w:val="0"/>
        <w:autoSpaceDN w:val="0"/>
        <w:adjustRightInd w:val="0"/>
        <w:jc w:val="center"/>
        <w:rPr>
          <w:rFonts w:asciiTheme="majorHAnsi" w:hAnsiTheme="majorHAnsi" w:cs="Arial"/>
          <w:b/>
          <w:bCs/>
          <w:sz w:val="22"/>
          <w:szCs w:val="30"/>
        </w:rPr>
      </w:pPr>
      <w:r>
        <w:rPr>
          <w:rFonts w:asciiTheme="majorHAnsi" w:hAnsiTheme="majorHAnsi" w:cs="Arial"/>
          <w:b/>
          <w:bCs/>
          <w:sz w:val="22"/>
          <w:szCs w:val="30"/>
        </w:rPr>
        <w:br/>
        <w:t>C</w:t>
      </w:r>
      <w:r w:rsidRPr="000C3458">
        <w:rPr>
          <w:rFonts w:asciiTheme="majorHAnsi" w:hAnsiTheme="majorHAnsi" w:cs="Arial"/>
          <w:b/>
          <w:bCs/>
          <w:sz w:val="22"/>
          <w:szCs w:val="30"/>
        </w:rPr>
        <w:t>ontact</w:t>
      </w:r>
      <w:r>
        <w:rPr>
          <w:rFonts w:asciiTheme="majorHAnsi" w:hAnsiTheme="majorHAnsi" w:cs="Arial"/>
          <w:b/>
          <w:bCs/>
          <w:sz w:val="22"/>
          <w:szCs w:val="30"/>
        </w:rPr>
        <w:t xml:space="preserve"> </w:t>
      </w:r>
      <w:hyperlink r:id="rId5" w:history="1">
        <w:r w:rsidRPr="00F45C1B">
          <w:rPr>
            <w:rStyle w:val="Hyperlink"/>
            <w:rFonts w:asciiTheme="majorHAnsi" w:hAnsiTheme="majorHAnsi" w:cs="Arial"/>
            <w:b/>
            <w:bCs/>
            <w:sz w:val="22"/>
            <w:szCs w:val="30"/>
          </w:rPr>
          <w:t>press@openfabrics.org</w:t>
        </w:r>
      </w:hyperlink>
      <w:r>
        <w:rPr>
          <w:rFonts w:asciiTheme="majorHAnsi" w:hAnsiTheme="majorHAnsi" w:cs="Arial"/>
          <w:b/>
          <w:bCs/>
          <w:sz w:val="22"/>
          <w:szCs w:val="30"/>
        </w:rPr>
        <w:t xml:space="preserve"> if interested</w:t>
      </w:r>
    </w:p>
    <w:p w14:paraId="51336AC5" w14:textId="77777777" w:rsidR="003C3D9E" w:rsidRPr="003C6791" w:rsidRDefault="003C3D9E" w:rsidP="003C3D9E">
      <w:pPr>
        <w:widowControl w:val="0"/>
        <w:autoSpaceDE w:val="0"/>
        <w:autoSpaceDN w:val="0"/>
        <w:adjustRightInd w:val="0"/>
        <w:jc w:val="center"/>
        <w:rPr>
          <w:rFonts w:asciiTheme="majorHAnsi" w:hAnsiTheme="majorHAnsi" w:cstheme="majorHAnsi"/>
          <w:sz w:val="22"/>
          <w:szCs w:val="30"/>
        </w:rPr>
      </w:pPr>
    </w:p>
    <w:p w14:paraId="41DA1AE6" w14:textId="77777777" w:rsidR="005D66A7" w:rsidRDefault="005D66A7" w:rsidP="003C3D9E">
      <w:pPr>
        <w:rPr>
          <w:rFonts w:asciiTheme="majorHAnsi" w:hAnsiTheme="majorHAnsi"/>
          <w:sz w:val="18"/>
        </w:rPr>
      </w:pPr>
    </w:p>
    <w:p w14:paraId="0782A248" w14:textId="53E68A29"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 xml:space="preserve">Planning for next spring’s </w:t>
      </w:r>
      <w:hyperlink r:id="rId6" w:history="1">
        <w:r w:rsidRPr="000C3458">
          <w:rPr>
            <w:rStyle w:val="Hyperlink"/>
            <w:rFonts w:asciiTheme="majorHAnsi" w:hAnsiTheme="majorHAnsi" w:cstheme="majorHAnsi"/>
            <w:sz w:val="22"/>
            <w:szCs w:val="22"/>
          </w:rPr>
          <w:t>OpenFabrics Alliance</w:t>
        </w:r>
        <w:r w:rsidR="000C3458">
          <w:rPr>
            <w:rStyle w:val="Hyperlink"/>
            <w:rFonts w:asciiTheme="majorHAnsi" w:hAnsiTheme="majorHAnsi" w:cstheme="majorHAnsi"/>
            <w:sz w:val="22"/>
            <w:szCs w:val="22"/>
          </w:rPr>
          <w:t xml:space="preserve"> (OFA)</w:t>
        </w:r>
        <w:r w:rsidRPr="000C3458">
          <w:rPr>
            <w:rStyle w:val="Hyperlink"/>
            <w:rFonts w:asciiTheme="majorHAnsi" w:hAnsiTheme="majorHAnsi" w:cstheme="majorHAnsi"/>
            <w:sz w:val="22"/>
            <w:szCs w:val="22"/>
          </w:rPr>
          <w:t xml:space="preserve"> Workshop</w:t>
        </w:r>
      </w:hyperlink>
      <w:r w:rsidRPr="000C3458">
        <w:rPr>
          <w:rFonts w:asciiTheme="majorHAnsi" w:hAnsiTheme="majorHAnsi" w:cstheme="majorHAnsi"/>
          <w:sz w:val="22"/>
          <w:szCs w:val="22"/>
        </w:rPr>
        <w:t xml:space="preserve"> is underway, and we’re looking for a few dedicated people to help guide the technical program. </w:t>
      </w:r>
      <w:r w:rsidR="000C3458">
        <w:rPr>
          <w:rFonts w:asciiTheme="majorHAnsi" w:hAnsiTheme="majorHAnsi" w:cstheme="majorHAnsi"/>
          <w:sz w:val="22"/>
          <w:szCs w:val="22"/>
        </w:rPr>
        <w:t>The annual Workshop is a</w:t>
      </w:r>
      <w:r w:rsidRPr="000C3458">
        <w:rPr>
          <w:rFonts w:asciiTheme="majorHAnsi" w:hAnsiTheme="majorHAnsi" w:cstheme="majorHAnsi"/>
          <w:sz w:val="22"/>
          <w:szCs w:val="22"/>
        </w:rPr>
        <w:t xml:space="preserve"> highly regarded event dedicated to bringing together thought leaders in high performance fabrics to advance the state of the art. To drive the Workshop, each year the OFA forms a Technical Program Committee (TPC) and charges it with delivering top notch technical content.  </w:t>
      </w:r>
    </w:p>
    <w:p w14:paraId="39985CCE" w14:textId="77777777" w:rsidR="004B7F34" w:rsidRPr="000C3458" w:rsidRDefault="004B7F34" w:rsidP="004B7F34">
      <w:pPr>
        <w:rPr>
          <w:rFonts w:asciiTheme="majorHAnsi" w:hAnsiTheme="majorHAnsi" w:cstheme="majorHAnsi"/>
          <w:sz w:val="22"/>
          <w:szCs w:val="22"/>
        </w:rPr>
      </w:pPr>
    </w:p>
    <w:p w14:paraId="252D0A9A" w14:textId="4D27203E"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The best way to ensure that the Workshop meets the needs of the high performance fabric community is to ask for your help in designing the Workshop. This is a hands-on opportunity to work with other industry leaders to shape this important event. The TPC is responsible for defining the themes and topics that frame the Workshop, and vetting proposed talks to ensure the Workshop meets the quality expectations of the participants.</w:t>
      </w:r>
    </w:p>
    <w:p w14:paraId="4BFC7F86" w14:textId="77777777" w:rsidR="004B7F34" w:rsidRPr="000C3458" w:rsidRDefault="004B7F34" w:rsidP="004B7F34">
      <w:pPr>
        <w:rPr>
          <w:rFonts w:asciiTheme="majorHAnsi" w:hAnsiTheme="majorHAnsi" w:cstheme="majorHAnsi"/>
          <w:sz w:val="22"/>
          <w:szCs w:val="22"/>
        </w:rPr>
      </w:pPr>
    </w:p>
    <w:p w14:paraId="30B51FC2" w14:textId="710CC230"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The OFA seeks to constantly expand its horizons by including perspectives from across the broad community including vendors of fabric solutions, those who deploy and manage high performance fabrics, and consumers of network services. We’re looking for technical people with insight into fabrics, including how they are built, how they are deployed, and how they are used.</w:t>
      </w:r>
    </w:p>
    <w:p w14:paraId="2F90146B" w14:textId="77777777" w:rsidR="004B7F34" w:rsidRPr="000C3458" w:rsidRDefault="004B7F34" w:rsidP="004B7F34">
      <w:pPr>
        <w:rPr>
          <w:rFonts w:asciiTheme="majorHAnsi" w:hAnsiTheme="majorHAnsi" w:cstheme="majorHAnsi"/>
          <w:sz w:val="22"/>
          <w:szCs w:val="22"/>
        </w:rPr>
      </w:pPr>
    </w:p>
    <w:p w14:paraId="456C1687" w14:textId="5E9A8348" w:rsidR="004B7F34" w:rsidRPr="000C3458" w:rsidRDefault="0077058D" w:rsidP="004B7F34">
      <w:pPr>
        <w:rPr>
          <w:rFonts w:asciiTheme="majorHAnsi" w:hAnsiTheme="majorHAnsi" w:cstheme="majorHAnsi"/>
          <w:sz w:val="22"/>
          <w:szCs w:val="22"/>
        </w:rPr>
      </w:pPr>
      <w:r>
        <w:rPr>
          <w:rFonts w:asciiTheme="majorHAnsi" w:hAnsiTheme="majorHAnsi" w:cstheme="majorHAnsi"/>
          <w:sz w:val="22"/>
          <w:szCs w:val="22"/>
        </w:rPr>
        <w:t>T</w:t>
      </w:r>
      <w:r w:rsidR="004B7F34" w:rsidRPr="000C3458">
        <w:rPr>
          <w:rFonts w:asciiTheme="majorHAnsi" w:hAnsiTheme="majorHAnsi" w:cstheme="majorHAnsi"/>
          <w:sz w:val="22"/>
          <w:szCs w:val="22"/>
        </w:rPr>
        <w:t>he TPC</w:t>
      </w:r>
      <w:r>
        <w:rPr>
          <w:rFonts w:asciiTheme="majorHAnsi" w:hAnsiTheme="majorHAnsi" w:cstheme="majorHAnsi"/>
          <w:sz w:val="22"/>
          <w:szCs w:val="22"/>
        </w:rPr>
        <w:t xml:space="preserve">’s work begins in earnest now, and continues until the Workshop in early April, with most of the work concentrated in the first quarter.  </w:t>
      </w:r>
      <w:r w:rsidR="004B7F34" w:rsidRPr="000C3458">
        <w:rPr>
          <w:rFonts w:asciiTheme="majorHAnsi" w:hAnsiTheme="majorHAnsi" w:cstheme="majorHAnsi"/>
          <w:sz w:val="22"/>
          <w:szCs w:val="22"/>
        </w:rPr>
        <w:t xml:space="preserve">We’re looking for people who can devote a couple of hours a week to lend your thinking and your energy toward making the Workshop all </w:t>
      </w:r>
      <w:bookmarkStart w:id="0" w:name="_GoBack"/>
      <w:bookmarkEnd w:id="0"/>
      <w:r w:rsidR="004B7F34" w:rsidRPr="000C3458">
        <w:rPr>
          <w:rFonts w:asciiTheme="majorHAnsi" w:hAnsiTheme="majorHAnsi" w:cstheme="majorHAnsi"/>
          <w:sz w:val="22"/>
          <w:szCs w:val="22"/>
        </w:rPr>
        <w:t xml:space="preserve">it can be. We plan to kick off this year’s Technical Program Committee with an hour long teleconference tentatively set for </w:t>
      </w:r>
      <w:r w:rsidR="004B7F34" w:rsidRPr="000C3458">
        <w:rPr>
          <w:rFonts w:asciiTheme="majorHAnsi" w:hAnsiTheme="majorHAnsi" w:cstheme="majorHAnsi"/>
          <w:b/>
          <w:sz w:val="22"/>
          <w:szCs w:val="22"/>
        </w:rPr>
        <w:t>Monday, October 16 at 1:00PM PDT</w:t>
      </w:r>
      <w:r w:rsidR="004B7F34" w:rsidRPr="000C3458">
        <w:rPr>
          <w:rFonts w:asciiTheme="majorHAnsi" w:hAnsiTheme="majorHAnsi" w:cstheme="majorHAnsi"/>
          <w:sz w:val="22"/>
          <w:szCs w:val="22"/>
        </w:rPr>
        <w:t>.</w:t>
      </w:r>
    </w:p>
    <w:p w14:paraId="5EA901B9" w14:textId="77777777" w:rsidR="004B7F34" w:rsidRPr="000C3458" w:rsidRDefault="004B7F34" w:rsidP="004B7F34">
      <w:pPr>
        <w:rPr>
          <w:rFonts w:asciiTheme="majorHAnsi" w:hAnsiTheme="majorHAnsi" w:cstheme="majorHAnsi"/>
          <w:sz w:val="22"/>
          <w:szCs w:val="22"/>
        </w:rPr>
      </w:pPr>
    </w:p>
    <w:p w14:paraId="14B3F764" w14:textId="601E3951"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If this interests you, please send a brief note describing your background to</w:t>
      </w:r>
      <w:r w:rsidR="000C3458">
        <w:rPr>
          <w:rFonts w:asciiTheme="majorHAnsi" w:hAnsiTheme="majorHAnsi" w:cstheme="majorHAnsi"/>
          <w:sz w:val="22"/>
          <w:szCs w:val="22"/>
        </w:rPr>
        <w:t xml:space="preserve"> </w:t>
      </w:r>
      <w:hyperlink r:id="rId7" w:history="1">
        <w:r w:rsidR="000C3458" w:rsidRPr="00F45C1B">
          <w:rPr>
            <w:rStyle w:val="Hyperlink"/>
            <w:rFonts w:asciiTheme="majorHAnsi" w:hAnsiTheme="majorHAnsi" w:cstheme="majorHAnsi"/>
            <w:sz w:val="22"/>
            <w:szCs w:val="22"/>
          </w:rPr>
          <w:t>press@openfabrics.org</w:t>
        </w:r>
      </w:hyperlink>
      <w:r w:rsidR="000C3458">
        <w:rPr>
          <w:rFonts w:asciiTheme="majorHAnsi" w:hAnsiTheme="majorHAnsi" w:cstheme="majorHAnsi"/>
          <w:sz w:val="22"/>
          <w:szCs w:val="22"/>
        </w:rPr>
        <w:t xml:space="preserve"> </w:t>
      </w:r>
      <w:r w:rsidRPr="000C3458">
        <w:rPr>
          <w:rFonts w:asciiTheme="majorHAnsi" w:hAnsiTheme="majorHAnsi" w:cstheme="majorHAnsi"/>
          <w:sz w:val="22"/>
          <w:szCs w:val="22"/>
        </w:rPr>
        <w:t xml:space="preserve">and we’ll fill you in on the logistics. </w:t>
      </w:r>
    </w:p>
    <w:p w14:paraId="5726815B" w14:textId="77777777" w:rsidR="004B7F34" w:rsidRPr="000C3458" w:rsidRDefault="004B7F34" w:rsidP="004B7F34">
      <w:pPr>
        <w:rPr>
          <w:rFonts w:asciiTheme="majorHAnsi" w:hAnsiTheme="majorHAnsi" w:cstheme="majorHAnsi"/>
          <w:sz w:val="22"/>
          <w:szCs w:val="22"/>
        </w:rPr>
      </w:pPr>
    </w:p>
    <w:p w14:paraId="7B3D6B94" w14:textId="77777777"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Best Regards,</w:t>
      </w:r>
    </w:p>
    <w:p w14:paraId="7E54FFB4" w14:textId="77777777"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Paul Grun &amp; Parks Fields</w:t>
      </w:r>
    </w:p>
    <w:p w14:paraId="1DE28ECF" w14:textId="77777777" w:rsidR="004B7F34" w:rsidRPr="000C3458" w:rsidRDefault="004B7F34" w:rsidP="004B7F34">
      <w:pPr>
        <w:rPr>
          <w:rFonts w:asciiTheme="majorHAnsi" w:hAnsiTheme="majorHAnsi" w:cstheme="majorHAnsi"/>
          <w:sz w:val="22"/>
          <w:szCs w:val="22"/>
        </w:rPr>
      </w:pPr>
      <w:r w:rsidRPr="000C3458">
        <w:rPr>
          <w:rFonts w:asciiTheme="majorHAnsi" w:hAnsiTheme="majorHAnsi" w:cstheme="majorHAnsi"/>
          <w:sz w:val="22"/>
          <w:szCs w:val="22"/>
        </w:rPr>
        <w:t>2018 TPC Co-chairs</w:t>
      </w:r>
    </w:p>
    <w:p w14:paraId="09B61975" w14:textId="77777777" w:rsidR="004B7F34" w:rsidRPr="000C3458" w:rsidRDefault="004B7F34" w:rsidP="003C3D9E">
      <w:pPr>
        <w:rPr>
          <w:rFonts w:asciiTheme="majorHAnsi" w:hAnsiTheme="majorHAnsi" w:cstheme="majorHAnsi"/>
          <w:sz w:val="22"/>
          <w:szCs w:val="22"/>
        </w:rPr>
      </w:pPr>
    </w:p>
    <w:sectPr w:rsidR="004B7F34" w:rsidRPr="000C3458" w:rsidSect="003C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9E"/>
    <w:rsid w:val="00091F72"/>
    <w:rsid w:val="000A2052"/>
    <w:rsid w:val="000C3458"/>
    <w:rsid w:val="000D5643"/>
    <w:rsid w:val="001A099F"/>
    <w:rsid w:val="002218CC"/>
    <w:rsid w:val="00356BB3"/>
    <w:rsid w:val="003C3D9E"/>
    <w:rsid w:val="003C6791"/>
    <w:rsid w:val="003E76D7"/>
    <w:rsid w:val="004B7F34"/>
    <w:rsid w:val="005236A1"/>
    <w:rsid w:val="00594784"/>
    <w:rsid w:val="005D66A7"/>
    <w:rsid w:val="00740789"/>
    <w:rsid w:val="0077058D"/>
    <w:rsid w:val="009A3C6A"/>
    <w:rsid w:val="009C13DD"/>
    <w:rsid w:val="00BA7366"/>
    <w:rsid w:val="00C32E08"/>
    <w:rsid w:val="00CD5F98"/>
    <w:rsid w:val="00D936B0"/>
    <w:rsid w:val="00E8559C"/>
    <w:rsid w:val="00F127CE"/>
    <w:rsid w:val="00F768B2"/>
    <w:rsid w:val="00F94AA0"/>
    <w:rsid w:val="00FE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05282"/>
  <w14:defaultImageDpi w14:val="300"/>
  <w15:docId w15:val="{5801A189-C05C-4076-850B-002DB552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D9E"/>
    <w:rPr>
      <w:rFonts w:ascii="Lucida Grande" w:hAnsi="Lucida Grande" w:cs="Lucida Grande"/>
      <w:sz w:val="18"/>
      <w:szCs w:val="18"/>
    </w:rPr>
  </w:style>
  <w:style w:type="character" w:styleId="Hyperlink">
    <w:name w:val="Hyperlink"/>
    <w:basedOn w:val="DefaultParagraphFont"/>
    <w:uiPriority w:val="99"/>
    <w:unhideWhenUsed/>
    <w:rsid w:val="003C3D9E"/>
    <w:rPr>
      <w:color w:val="0000FF" w:themeColor="hyperlink"/>
      <w:u w:val="single"/>
    </w:rPr>
  </w:style>
  <w:style w:type="character" w:styleId="CommentReference">
    <w:name w:val="annotation reference"/>
    <w:basedOn w:val="DefaultParagraphFont"/>
    <w:uiPriority w:val="99"/>
    <w:semiHidden/>
    <w:unhideWhenUsed/>
    <w:rsid w:val="00F768B2"/>
    <w:rPr>
      <w:sz w:val="18"/>
      <w:szCs w:val="18"/>
    </w:rPr>
  </w:style>
  <w:style w:type="paragraph" w:styleId="CommentText">
    <w:name w:val="annotation text"/>
    <w:basedOn w:val="Normal"/>
    <w:link w:val="CommentTextChar"/>
    <w:uiPriority w:val="99"/>
    <w:semiHidden/>
    <w:unhideWhenUsed/>
    <w:rsid w:val="00F768B2"/>
  </w:style>
  <w:style w:type="character" w:customStyle="1" w:styleId="CommentTextChar">
    <w:name w:val="Comment Text Char"/>
    <w:basedOn w:val="DefaultParagraphFont"/>
    <w:link w:val="CommentText"/>
    <w:uiPriority w:val="99"/>
    <w:semiHidden/>
    <w:rsid w:val="00F768B2"/>
  </w:style>
  <w:style w:type="paragraph" w:styleId="CommentSubject">
    <w:name w:val="annotation subject"/>
    <w:basedOn w:val="CommentText"/>
    <w:next w:val="CommentText"/>
    <w:link w:val="CommentSubjectChar"/>
    <w:uiPriority w:val="99"/>
    <w:semiHidden/>
    <w:unhideWhenUsed/>
    <w:rsid w:val="00F768B2"/>
    <w:rPr>
      <w:b/>
      <w:bCs/>
      <w:sz w:val="20"/>
      <w:szCs w:val="20"/>
    </w:rPr>
  </w:style>
  <w:style w:type="character" w:customStyle="1" w:styleId="CommentSubjectChar">
    <w:name w:val="Comment Subject Char"/>
    <w:basedOn w:val="CommentTextChar"/>
    <w:link w:val="CommentSubject"/>
    <w:uiPriority w:val="99"/>
    <w:semiHidden/>
    <w:rsid w:val="00F76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openfabr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fabrics.org/index.php/about-the-2018-ofa-workshop.html" TargetMode="External"/><Relationship Id="rId5" Type="http://schemas.openxmlformats.org/officeDocument/2006/relationships/hyperlink" Target="mailto:press@openfabric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VTM</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Ailara</dc:creator>
  <cp:keywords/>
  <dc:description/>
  <cp:lastModifiedBy>Paul Grun</cp:lastModifiedBy>
  <cp:revision>2</cp:revision>
  <dcterms:created xsi:type="dcterms:W3CDTF">2017-10-09T18:26:00Z</dcterms:created>
  <dcterms:modified xsi:type="dcterms:W3CDTF">2017-10-09T18:26:00Z</dcterms:modified>
</cp:coreProperties>
</file>