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459095" w14:textId="601FB9D3" w:rsidR="00971F82" w:rsidRDefault="00235022" w:rsidP="00235022">
      <w:pPr>
        <w:ind w:left="2880"/>
        <w:rPr>
          <w:b/>
          <w:sz w:val="24"/>
        </w:rPr>
      </w:pPr>
      <w:r>
        <w:rPr>
          <w:b/>
          <w:sz w:val="24"/>
        </w:rPr>
        <w:t xml:space="preserve">      </w:t>
      </w:r>
      <w:r w:rsidR="00CD47E6">
        <w:rPr>
          <w:b/>
          <w:sz w:val="24"/>
        </w:rPr>
        <w:t>OFA</w:t>
      </w:r>
      <w:r w:rsidR="00971F82">
        <w:rPr>
          <w:b/>
          <w:sz w:val="24"/>
        </w:rPr>
        <w:t xml:space="preserve"> </w:t>
      </w:r>
      <w:r w:rsidR="00F90ECF">
        <w:rPr>
          <w:b/>
          <w:sz w:val="24"/>
        </w:rPr>
        <w:t>Board</w:t>
      </w:r>
      <w:r w:rsidR="00405216">
        <w:rPr>
          <w:b/>
          <w:sz w:val="24"/>
        </w:rPr>
        <w:t xml:space="preserve"> </w:t>
      </w:r>
      <w:r w:rsidR="00971F82">
        <w:rPr>
          <w:b/>
          <w:sz w:val="24"/>
        </w:rPr>
        <w:t>Meeting</w:t>
      </w:r>
    </w:p>
    <w:p w14:paraId="70C897F7" w14:textId="7530C2CF" w:rsidR="00971F82" w:rsidRDefault="00D43845">
      <w:pPr>
        <w:jc w:val="center"/>
        <w:rPr>
          <w:b/>
          <w:sz w:val="24"/>
        </w:rPr>
      </w:pPr>
      <w:r>
        <w:rPr>
          <w:b/>
          <w:sz w:val="24"/>
        </w:rPr>
        <w:t>November 30</w:t>
      </w:r>
      <w:r w:rsidR="00DF01C3">
        <w:rPr>
          <w:b/>
          <w:sz w:val="24"/>
        </w:rPr>
        <w:t>, 2017</w:t>
      </w:r>
    </w:p>
    <w:p w14:paraId="0B9BAD82" w14:textId="6E5C175C" w:rsidR="001959EC" w:rsidRDefault="001959EC">
      <w:pPr>
        <w:jc w:val="center"/>
        <w:rPr>
          <w:b/>
          <w:sz w:val="24"/>
        </w:rPr>
      </w:pPr>
      <w:r>
        <w:rPr>
          <w:b/>
          <w:sz w:val="24"/>
        </w:rPr>
        <w:t>11am Mountain</w:t>
      </w:r>
    </w:p>
    <w:p w14:paraId="35BED478" w14:textId="77777777" w:rsidR="00971F82" w:rsidRDefault="00971F82" w:rsidP="003377D8">
      <w:pPr>
        <w:pStyle w:val="BodyText"/>
        <w:numPr>
          <w:ilvl w:val="0"/>
          <w:numId w:val="10"/>
        </w:numPr>
      </w:pPr>
      <w:r>
        <w:t xml:space="preserve">Roll Call: </w:t>
      </w:r>
    </w:p>
    <w:p w14:paraId="699CB30B" w14:textId="4AFAF5A6" w:rsidR="00ED410E" w:rsidRDefault="00971F82" w:rsidP="00D43845">
      <w:pPr>
        <w:ind w:firstLine="360"/>
        <w:rPr>
          <w:sz w:val="24"/>
        </w:rPr>
      </w:pPr>
      <w:r w:rsidRPr="003377D8">
        <w:rPr>
          <w:sz w:val="24"/>
        </w:rPr>
        <w:t>Board Members</w:t>
      </w:r>
      <w:r w:rsidR="00CD47E6" w:rsidRPr="003377D8">
        <w:rPr>
          <w:sz w:val="24"/>
        </w:rPr>
        <w:t>:</w:t>
      </w:r>
    </w:p>
    <w:p w14:paraId="3B8D8B8E" w14:textId="7F7D7801" w:rsidR="00ED410E" w:rsidRPr="003377D8" w:rsidRDefault="00ED410E" w:rsidP="003377D8">
      <w:pPr>
        <w:ind w:firstLine="360"/>
        <w:rPr>
          <w:sz w:val="24"/>
        </w:rPr>
      </w:pPr>
      <w:r>
        <w:rPr>
          <w:sz w:val="24"/>
        </w:rPr>
        <w:tab/>
        <w:t>At-Large / Bob Noseworthy</w:t>
      </w:r>
    </w:p>
    <w:p w14:paraId="4A94E581" w14:textId="003B3CD7" w:rsidR="00CD47E6" w:rsidRPr="003377D8" w:rsidRDefault="00CD47E6" w:rsidP="003377D8">
      <w:pPr>
        <w:ind w:firstLine="720"/>
        <w:rPr>
          <w:sz w:val="24"/>
        </w:rPr>
      </w:pPr>
      <w:r w:rsidRPr="003377D8">
        <w:rPr>
          <w:sz w:val="24"/>
        </w:rPr>
        <w:t>Broadcom / Eddie Wai</w:t>
      </w:r>
    </w:p>
    <w:p w14:paraId="4D356326" w14:textId="2525E1B8" w:rsidR="00CD47E6" w:rsidRPr="003377D8" w:rsidRDefault="00CD47E6" w:rsidP="003377D8">
      <w:pPr>
        <w:ind w:firstLine="720"/>
        <w:rPr>
          <w:sz w:val="24"/>
        </w:rPr>
      </w:pPr>
      <w:r w:rsidRPr="003377D8">
        <w:rPr>
          <w:sz w:val="24"/>
        </w:rPr>
        <w:t>Cray/Paul Grun</w:t>
      </w:r>
      <w:r w:rsidR="003377D8" w:rsidRPr="003377D8">
        <w:rPr>
          <w:sz w:val="24"/>
        </w:rPr>
        <w:t xml:space="preserve"> </w:t>
      </w:r>
    </w:p>
    <w:p w14:paraId="1429881E" w14:textId="09A19220" w:rsidR="00CD47E6" w:rsidRPr="003377D8" w:rsidRDefault="004468D2" w:rsidP="003377D8">
      <w:pPr>
        <w:ind w:firstLine="720"/>
        <w:rPr>
          <w:sz w:val="24"/>
        </w:rPr>
      </w:pPr>
      <w:r>
        <w:rPr>
          <w:sz w:val="24"/>
        </w:rPr>
        <w:t>HPE / Andy Rie</w:t>
      </w:r>
      <w:r w:rsidR="005C76CF">
        <w:rPr>
          <w:sz w:val="24"/>
        </w:rPr>
        <w:t>bs</w:t>
      </w:r>
    </w:p>
    <w:p w14:paraId="18579C2D" w14:textId="107A5112" w:rsidR="00CD47E6" w:rsidRPr="003377D8" w:rsidRDefault="00CD47E6" w:rsidP="003377D8">
      <w:pPr>
        <w:ind w:firstLine="720"/>
        <w:rPr>
          <w:sz w:val="24"/>
        </w:rPr>
      </w:pPr>
      <w:r w:rsidRPr="003377D8">
        <w:rPr>
          <w:sz w:val="24"/>
        </w:rPr>
        <w:t>Huawei /</w:t>
      </w:r>
      <w:r w:rsidR="00062D55" w:rsidRPr="003377D8">
        <w:rPr>
          <w:sz w:val="24"/>
        </w:rPr>
        <w:t xml:space="preserve"> Daqi Ren</w:t>
      </w:r>
    </w:p>
    <w:p w14:paraId="740F2371" w14:textId="547B67E4" w:rsidR="00CD47E6" w:rsidRPr="003377D8" w:rsidRDefault="00CD47E6" w:rsidP="003377D8">
      <w:pPr>
        <w:ind w:firstLine="720"/>
        <w:rPr>
          <w:sz w:val="24"/>
        </w:rPr>
      </w:pPr>
      <w:r w:rsidRPr="003377D8">
        <w:rPr>
          <w:sz w:val="24"/>
        </w:rPr>
        <w:t>IBM / Bernard Metzler</w:t>
      </w:r>
    </w:p>
    <w:p w14:paraId="03CF8FA1" w14:textId="1085B368" w:rsidR="00CD47E6" w:rsidRPr="003377D8" w:rsidRDefault="00CD47E6" w:rsidP="003377D8">
      <w:pPr>
        <w:ind w:firstLine="720"/>
        <w:rPr>
          <w:sz w:val="24"/>
        </w:rPr>
      </w:pPr>
      <w:r w:rsidRPr="003377D8">
        <w:rPr>
          <w:sz w:val="24"/>
        </w:rPr>
        <w:t xml:space="preserve">Intel </w:t>
      </w:r>
      <w:r w:rsidR="00747FAF" w:rsidRPr="003377D8">
        <w:rPr>
          <w:sz w:val="24"/>
        </w:rPr>
        <w:t>/ Jim</w:t>
      </w:r>
      <w:r w:rsidR="002C47FA" w:rsidRPr="003377D8">
        <w:rPr>
          <w:sz w:val="24"/>
        </w:rPr>
        <w:t xml:space="preserve"> Pappas</w:t>
      </w:r>
    </w:p>
    <w:p w14:paraId="4CC5C46A" w14:textId="1A453B1F" w:rsidR="00CD47E6" w:rsidRPr="003377D8" w:rsidRDefault="00CD47E6" w:rsidP="003377D8">
      <w:pPr>
        <w:ind w:firstLine="720"/>
        <w:rPr>
          <w:sz w:val="24"/>
        </w:rPr>
      </w:pPr>
      <w:r w:rsidRPr="003377D8">
        <w:rPr>
          <w:sz w:val="24"/>
        </w:rPr>
        <w:t>Jump Trading / Christoph Lameter</w:t>
      </w:r>
      <w:r w:rsidR="003377D8" w:rsidRPr="003377D8">
        <w:rPr>
          <w:sz w:val="24"/>
        </w:rPr>
        <w:t xml:space="preserve"> </w:t>
      </w:r>
    </w:p>
    <w:p w14:paraId="5A0D07CC" w14:textId="5A66269A" w:rsidR="00CD47E6" w:rsidRPr="003377D8" w:rsidRDefault="00CD47E6" w:rsidP="003377D8">
      <w:pPr>
        <w:ind w:firstLine="720"/>
        <w:rPr>
          <w:sz w:val="24"/>
        </w:rPr>
      </w:pPr>
      <w:r w:rsidRPr="003377D8">
        <w:rPr>
          <w:sz w:val="24"/>
        </w:rPr>
        <w:t>LANL / Susan Coulter</w:t>
      </w:r>
      <w:r w:rsidR="003377D8" w:rsidRPr="003377D8">
        <w:rPr>
          <w:sz w:val="24"/>
        </w:rPr>
        <w:t xml:space="preserve"> </w:t>
      </w:r>
    </w:p>
    <w:p w14:paraId="40F10F86" w14:textId="624CAFD7" w:rsidR="00CD47E6" w:rsidRPr="003377D8" w:rsidRDefault="00CD47E6" w:rsidP="003377D8">
      <w:pPr>
        <w:ind w:firstLine="720"/>
        <w:rPr>
          <w:sz w:val="24"/>
        </w:rPr>
      </w:pPr>
      <w:r w:rsidRPr="003377D8">
        <w:rPr>
          <w:sz w:val="24"/>
        </w:rPr>
        <w:t>LLNL / Matt Leininger</w:t>
      </w:r>
      <w:r w:rsidR="003377D8" w:rsidRPr="003377D8">
        <w:rPr>
          <w:sz w:val="24"/>
        </w:rPr>
        <w:t xml:space="preserve"> </w:t>
      </w:r>
    </w:p>
    <w:p w14:paraId="7AED6F87" w14:textId="0F1FF205" w:rsidR="00CD47E6" w:rsidRPr="003377D8" w:rsidRDefault="00CD47E6" w:rsidP="003377D8">
      <w:pPr>
        <w:ind w:firstLine="720"/>
        <w:rPr>
          <w:sz w:val="24"/>
        </w:rPr>
      </w:pPr>
      <w:r w:rsidRPr="003377D8">
        <w:rPr>
          <w:sz w:val="24"/>
        </w:rPr>
        <w:t>Mellanox / Gilad Shainer</w:t>
      </w:r>
    </w:p>
    <w:p w14:paraId="01DC84CF" w14:textId="76DB39F5" w:rsidR="00CD47E6" w:rsidRPr="003377D8" w:rsidRDefault="00CD47E6" w:rsidP="003377D8">
      <w:pPr>
        <w:ind w:firstLine="720"/>
        <w:rPr>
          <w:sz w:val="24"/>
        </w:rPr>
      </w:pPr>
      <w:r w:rsidRPr="003377D8">
        <w:rPr>
          <w:sz w:val="24"/>
        </w:rPr>
        <w:t>NetApp / David Dale</w:t>
      </w:r>
      <w:r w:rsidR="003377D8" w:rsidRPr="003377D8">
        <w:rPr>
          <w:sz w:val="24"/>
        </w:rPr>
        <w:t xml:space="preserve"> </w:t>
      </w:r>
    </w:p>
    <w:p w14:paraId="03DFA8EF" w14:textId="7B585AFF" w:rsidR="00CD47E6" w:rsidRPr="003377D8" w:rsidRDefault="00CD47E6" w:rsidP="003377D8">
      <w:pPr>
        <w:ind w:firstLine="720"/>
        <w:rPr>
          <w:sz w:val="24"/>
        </w:rPr>
      </w:pPr>
      <w:r w:rsidRPr="003377D8">
        <w:rPr>
          <w:sz w:val="24"/>
        </w:rPr>
        <w:t xml:space="preserve">Oak Ridge / </w:t>
      </w:r>
      <w:r w:rsidR="00BF09BE">
        <w:rPr>
          <w:sz w:val="24"/>
        </w:rPr>
        <w:t>Scott Atchley</w:t>
      </w:r>
      <w:r w:rsidR="003377D8" w:rsidRPr="003377D8">
        <w:rPr>
          <w:sz w:val="24"/>
        </w:rPr>
        <w:t xml:space="preserve"> </w:t>
      </w:r>
    </w:p>
    <w:p w14:paraId="366080FD" w14:textId="4BA9DA13" w:rsidR="00CD47E6" w:rsidRPr="003377D8" w:rsidRDefault="00CD47E6" w:rsidP="003377D8">
      <w:pPr>
        <w:ind w:firstLine="720"/>
        <w:rPr>
          <w:sz w:val="24"/>
        </w:rPr>
      </w:pPr>
      <w:r w:rsidRPr="003377D8">
        <w:rPr>
          <w:sz w:val="24"/>
        </w:rPr>
        <w:t>Oracle / David Brean</w:t>
      </w:r>
    </w:p>
    <w:p w14:paraId="2F41422B" w14:textId="253B30A8" w:rsidR="00CD47E6" w:rsidRPr="003377D8" w:rsidRDefault="00CD47E6" w:rsidP="003377D8">
      <w:pPr>
        <w:ind w:firstLine="720"/>
        <w:rPr>
          <w:sz w:val="24"/>
        </w:rPr>
      </w:pPr>
      <w:r w:rsidRPr="003377D8">
        <w:rPr>
          <w:sz w:val="24"/>
        </w:rPr>
        <w:t xml:space="preserve">Sandia / </w:t>
      </w:r>
      <w:r w:rsidR="00CF7EB2">
        <w:rPr>
          <w:sz w:val="24"/>
        </w:rPr>
        <w:t>Mike Aguilar</w:t>
      </w:r>
    </w:p>
    <w:p w14:paraId="7594351F" w14:textId="6C3038E4" w:rsidR="00CD47E6" w:rsidRDefault="00CD47E6" w:rsidP="003377D8">
      <w:pPr>
        <w:ind w:firstLine="720"/>
        <w:rPr>
          <w:sz w:val="24"/>
        </w:rPr>
      </w:pPr>
      <w:r w:rsidRPr="003377D8">
        <w:rPr>
          <w:sz w:val="24"/>
        </w:rPr>
        <w:t xml:space="preserve">Unisys / </w:t>
      </w:r>
      <w:r w:rsidR="003732B2">
        <w:rPr>
          <w:sz w:val="24"/>
        </w:rPr>
        <w:t>Lilia</w:t>
      </w:r>
      <w:r w:rsidRPr="003377D8">
        <w:rPr>
          <w:sz w:val="24"/>
        </w:rPr>
        <w:t xml:space="preserve"> Weber</w:t>
      </w:r>
    </w:p>
    <w:p w14:paraId="2D14E56F" w14:textId="538AA69B" w:rsidR="00333221" w:rsidRDefault="005C4E52" w:rsidP="00333221">
      <w:pPr>
        <w:pStyle w:val="BodyText"/>
        <w:numPr>
          <w:ilvl w:val="0"/>
          <w:numId w:val="10"/>
        </w:numPr>
      </w:pPr>
      <w:r>
        <w:t xml:space="preserve">Approve Board minutes from </w:t>
      </w:r>
      <w:r w:rsidR="007A57EA">
        <w:t>10/19</w:t>
      </w:r>
      <w:bookmarkStart w:id="0" w:name="_GoBack"/>
      <w:bookmarkEnd w:id="0"/>
      <w:r w:rsidR="007626D1">
        <w:t xml:space="preserve"> </w:t>
      </w:r>
    </w:p>
    <w:p w14:paraId="559DB2BA" w14:textId="77777777" w:rsidR="00E3769F" w:rsidRDefault="00CE109C" w:rsidP="00333221">
      <w:pPr>
        <w:pStyle w:val="BodyText"/>
        <w:numPr>
          <w:ilvl w:val="0"/>
          <w:numId w:val="10"/>
        </w:numPr>
      </w:pPr>
      <w:r>
        <w:t>Working Group Reports</w:t>
      </w:r>
    </w:p>
    <w:p w14:paraId="3AF41644" w14:textId="5142A377" w:rsidR="00691100" w:rsidRDefault="00E3769F" w:rsidP="0041129C">
      <w:pPr>
        <w:pStyle w:val="BodyText"/>
        <w:numPr>
          <w:ilvl w:val="1"/>
          <w:numId w:val="10"/>
        </w:numPr>
      </w:pPr>
      <w:r>
        <w:t>EWG</w:t>
      </w:r>
    </w:p>
    <w:p w14:paraId="7CBF4F2E" w14:textId="77777777" w:rsidR="00E3769F" w:rsidRDefault="002632E5" w:rsidP="00E3769F">
      <w:pPr>
        <w:pStyle w:val="BodyText"/>
        <w:numPr>
          <w:ilvl w:val="1"/>
          <w:numId w:val="10"/>
        </w:numPr>
      </w:pPr>
      <w:r>
        <w:t>OFIWG</w:t>
      </w:r>
    </w:p>
    <w:p w14:paraId="063F9862" w14:textId="77777777" w:rsidR="00E3769F" w:rsidRDefault="001625C7" w:rsidP="00E3769F">
      <w:pPr>
        <w:pStyle w:val="BodyText"/>
        <w:numPr>
          <w:ilvl w:val="1"/>
          <w:numId w:val="10"/>
        </w:numPr>
      </w:pPr>
      <w:r>
        <w:t>MWG</w:t>
      </w:r>
    </w:p>
    <w:p w14:paraId="7CF45AD7" w14:textId="67D8E21C" w:rsidR="00B50582" w:rsidRDefault="00E3769F" w:rsidP="00B50582">
      <w:pPr>
        <w:pStyle w:val="BodyText"/>
        <w:numPr>
          <w:ilvl w:val="1"/>
          <w:numId w:val="10"/>
        </w:numPr>
      </w:pPr>
      <w:r>
        <w:t>IWG</w:t>
      </w:r>
    </w:p>
    <w:p w14:paraId="1D6DAB4A" w14:textId="77777777" w:rsidR="002C53DA" w:rsidRDefault="00CE109C" w:rsidP="00333221">
      <w:pPr>
        <w:pStyle w:val="BodyText"/>
        <w:numPr>
          <w:ilvl w:val="0"/>
          <w:numId w:val="10"/>
        </w:numPr>
      </w:pPr>
      <w:r>
        <w:t>Treasurers Report</w:t>
      </w:r>
    </w:p>
    <w:p w14:paraId="7A4E37C7" w14:textId="460AF69C" w:rsidR="00823651" w:rsidRDefault="00D43845" w:rsidP="00D43845">
      <w:pPr>
        <w:pStyle w:val="BodyText"/>
        <w:numPr>
          <w:ilvl w:val="0"/>
          <w:numId w:val="10"/>
        </w:numPr>
      </w:pPr>
      <w:r>
        <w:t>LANL Motion: On an annual basis, grant the OFA Chair, Vice Chair or Executive Director the approval to spend up to $1000, on 3 separate occasions, for items necessary for the ongoing business of the OFA.  Any such expenditure must be approved by all three persons in the aforementioned positions, and must be reported to the Board at the next Board meeting.</w:t>
      </w:r>
    </w:p>
    <w:p w14:paraId="2B0CFFE0" w14:textId="2CC0FFFB" w:rsidR="00FC1D16" w:rsidRDefault="00FC1D16" w:rsidP="00D43845">
      <w:pPr>
        <w:pStyle w:val="BodyText"/>
        <w:numPr>
          <w:ilvl w:val="0"/>
          <w:numId w:val="10"/>
        </w:numPr>
      </w:pPr>
      <w:r>
        <w:t>UNH-IOL servers</w:t>
      </w:r>
    </w:p>
    <w:p w14:paraId="71FAE899" w14:textId="299DF000" w:rsidR="00823651" w:rsidRDefault="00D43845" w:rsidP="00FC1D16">
      <w:pPr>
        <w:pStyle w:val="BodyText"/>
        <w:numPr>
          <w:ilvl w:val="0"/>
          <w:numId w:val="10"/>
        </w:numPr>
      </w:pPr>
      <w:r>
        <w:t>Executive Director</w:t>
      </w:r>
      <w:r w:rsidR="004A713F">
        <w:t xml:space="preserve"> – Further define and officially approve</w:t>
      </w:r>
    </w:p>
    <w:p w14:paraId="4E70442C" w14:textId="77777777" w:rsidR="00A74EE2" w:rsidRDefault="00A74EE2" w:rsidP="00A74EE2">
      <w:pPr>
        <w:pStyle w:val="NormalWeb"/>
        <w:rPr>
          <w:rFonts w:ascii="Arial" w:hAnsi="Arial" w:cs="Arial"/>
          <w:color w:val="222222"/>
          <w:sz w:val="20"/>
          <w:szCs w:val="20"/>
        </w:rPr>
      </w:pPr>
      <w:hyperlink r:id="rId7" w:tgtFrame="_blank" w:history="1">
        <w:r>
          <w:rPr>
            <w:rFonts w:ascii="Arial" w:hAnsi="Arial" w:cs="Arial"/>
            <w:color w:val="0000FF"/>
            <w:sz w:val="20"/>
            <w:szCs w:val="20"/>
            <w:u w:val="single"/>
          </w:rPr>
          <w:br/>
        </w:r>
        <w:r>
          <w:rPr>
            <w:rStyle w:val="Hyperlink"/>
            <w:rFonts w:ascii="Arial" w:hAnsi="Arial" w:cs="Arial"/>
            <w:sz w:val="20"/>
            <w:szCs w:val="20"/>
          </w:rPr>
          <w:t>https://lanl-us.webex.com/lanl-us/j.php?MTID=m6f689c3fea0deb7a971700a4b89a50f9</w:t>
        </w:r>
      </w:hyperlink>
      <w:r>
        <w:rPr>
          <w:rFonts w:ascii="Arial" w:hAnsi="Arial" w:cs="Arial"/>
          <w:color w:val="222222"/>
          <w:sz w:val="20"/>
          <w:szCs w:val="20"/>
        </w:rPr>
        <w:br/>
        <w:t>Meeting number (access code): 803 801 450</w:t>
      </w:r>
    </w:p>
    <w:p w14:paraId="43F4200E" w14:textId="77777777" w:rsidR="00A74EE2" w:rsidRDefault="00A74EE2" w:rsidP="00A74EE2">
      <w:pPr>
        <w:pStyle w:val="NormalWeb"/>
        <w:rPr>
          <w:rFonts w:ascii="Arial" w:hAnsi="Arial" w:cs="Arial"/>
          <w:color w:val="222222"/>
          <w:sz w:val="20"/>
          <w:szCs w:val="20"/>
        </w:rPr>
      </w:pPr>
      <w:r>
        <w:rPr>
          <w:rFonts w:ascii="Arial" w:hAnsi="Arial" w:cs="Arial"/>
          <w:color w:val="222222"/>
          <w:sz w:val="20"/>
          <w:szCs w:val="20"/>
        </w:rPr>
        <w:t>JOIN BY PHONE</w:t>
      </w:r>
      <w:r>
        <w:rPr>
          <w:rFonts w:ascii="Arial" w:hAnsi="Arial" w:cs="Arial"/>
          <w:color w:val="222222"/>
          <w:sz w:val="20"/>
          <w:szCs w:val="20"/>
        </w:rPr>
        <w:br/>
        <w:t>+1-415-655-0002 US Toll</w:t>
      </w:r>
    </w:p>
    <w:p w14:paraId="077E8B49" w14:textId="77777777" w:rsidR="00A74EE2" w:rsidRDefault="00A74EE2" w:rsidP="00A74EE2">
      <w:pPr>
        <w:pStyle w:val="NormalWeb"/>
        <w:rPr>
          <w:rFonts w:ascii="Arial" w:hAnsi="Arial" w:cs="Arial"/>
          <w:color w:val="222222"/>
          <w:sz w:val="20"/>
          <w:szCs w:val="20"/>
        </w:rPr>
      </w:pPr>
      <w:r>
        <w:rPr>
          <w:rFonts w:ascii="Arial" w:hAnsi="Arial" w:cs="Arial"/>
          <w:color w:val="222222"/>
          <w:sz w:val="20"/>
          <w:szCs w:val="20"/>
        </w:rPr>
        <w:t>Global call-in numbers:</w:t>
      </w:r>
      <w:r>
        <w:rPr>
          <w:rFonts w:ascii="Arial" w:hAnsi="Arial" w:cs="Arial"/>
          <w:color w:val="222222"/>
          <w:sz w:val="20"/>
          <w:szCs w:val="20"/>
        </w:rPr>
        <w:br/>
      </w:r>
      <w:hyperlink r:id="rId8" w:tgtFrame="_blank" w:history="1">
        <w:r>
          <w:rPr>
            <w:rStyle w:val="Hyperlink"/>
            <w:rFonts w:ascii="Arial" w:hAnsi="Arial" w:cs="Arial"/>
            <w:sz w:val="20"/>
            <w:szCs w:val="20"/>
          </w:rPr>
          <w:t>https://lanl-us.webex.com/lanl-us/globalcallin.php?serviceType=MC&amp;ED=626459037&amp;tollFree=0</w:t>
        </w:r>
      </w:hyperlink>
    </w:p>
    <w:p w14:paraId="1CB22CF7" w14:textId="77777777" w:rsidR="00A74EE2" w:rsidRDefault="00A74EE2" w:rsidP="00A74EE2">
      <w:pPr>
        <w:rPr>
          <w:sz w:val="24"/>
          <w:szCs w:val="24"/>
        </w:rPr>
      </w:pPr>
    </w:p>
    <w:p w14:paraId="4D6F6341" w14:textId="4F529AC7" w:rsidR="00823651" w:rsidRDefault="00823651" w:rsidP="00B04FB6">
      <w:pPr>
        <w:pStyle w:val="BodyText"/>
      </w:pPr>
    </w:p>
    <w:sectPr w:rsidR="00823651">
      <w:footerReference w:type="even" r:id="rId9"/>
      <w:foot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1C1D8F" w14:textId="77777777" w:rsidR="000058E1" w:rsidRDefault="000058E1">
      <w:r>
        <w:separator/>
      </w:r>
    </w:p>
  </w:endnote>
  <w:endnote w:type="continuationSeparator" w:id="0">
    <w:p w14:paraId="36FB0EB0" w14:textId="77777777" w:rsidR="000058E1" w:rsidRDefault="00005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ＭＳ 明朝">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FACC7D" w14:textId="77777777" w:rsidR="00222F8C" w:rsidRDefault="00222F8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83B13F" w14:textId="77777777" w:rsidR="00222F8C" w:rsidRDefault="00222F8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D6F847" w14:textId="77777777" w:rsidR="00222F8C" w:rsidRDefault="00222F8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A57EA">
      <w:rPr>
        <w:rStyle w:val="PageNumber"/>
        <w:noProof/>
      </w:rPr>
      <w:t>1</w:t>
    </w:r>
    <w:r>
      <w:rPr>
        <w:rStyle w:val="PageNumber"/>
      </w:rPr>
      <w:fldChar w:fldCharType="end"/>
    </w:r>
  </w:p>
  <w:p w14:paraId="7DFF7197" w14:textId="77777777" w:rsidR="00222F8C" w:rsidRDefault="00222F8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860516" w14:textId="77777777" w:rsidR="000058E1" w:rsidRDefault="000058E1">
      <w:r>
        <w:separator/>
      </w:r>
    </w:p>
  </w:footnote>
  <w:footnote w:type="continuationSeparator" w:id="0">
    <w:p w14:paraId="054FC30E" w14:textId="77777777" w:rsidR="000058E1" w:rsidRDefault="000058E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883880"/>
    <w:multiLevelType w:val="singleLevel"/>
    <w:tmpl w:val="199603E2"/>
    <w:lvl w:ilvl="0">
      <w:start w:val="1"/>
      <w:numFmt w:val="upperLetter"/>
      <w:lvlText w:val="%1."/>
      <w:lvlJc w:val="left"/>
      <w:pPr>
        <w:tabs>
          <w:tab w:val="num" w:pos="720"/>
        </w:tabs>
        <w:ind w:left="720" w:hanging="360"/>
      </w:pPr>
      <w:rPr>
        <w:rFonts w:hint="default"/>
      </w:rPr>
    </w:lvl>
  </w:abstractNum>
  <w:abstractNum w:abstractNumId="1">
    <w:nsid w:val="2086698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CC35D62"/>
    <w:multiLevelType w:val="hybridMultilevel"/>
    <w:tmpl w:val="8BE2D090"/>
    <w:lvl w:ilvl="0" w:tplc="56C2EBF4">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9C85E4E"/>
    <w:multiLevelType w:val="hybridMultilevel"/>
    <w:tmpl w:val="35CE70B6"/>
    <w:lvl w:ilvl="0" w:tplc="DC3CA512">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16162AB"/>
    <w:multiLevelType w:val="singleLevel"/>
    <w:tmpl w:val="199603E2"/>
    <w:lvl w:ilvl="0">
      <w:start w:val="1"/>
      <w:numFmt w:val="upperLetter"/>
      <w:lvlText w:val="%1."/>
      <w:lvlJc w:val="left"/>
      <w:pPr>
        <w:tabs>
          <w:tab w:val="num" w:pos="720"/>
        </w:tabs>
        <w:ind w:left="720" w:hanging="360"/>
      </w:pPr>
      <w:rPr>
        <w:rFonts w:hint="default"/>
      </w:rPr>
    </w:lvl>
  </w:abstractNum>
  <w:abstractNum w:abstractNumId="5">
    <w:nsid w:val="424E7244"/>
    <w:multiLevelType w:val="singleLevel"/>
    <w:tmpl w:val="0409000F"/>
    <w:lvl w:ilvl="0">
      <w:start w:val="1"/>
      <w:numFmt w:val="decimal"/>
      <w:lvlText w:val="%1."/>
      <w:lvlJc w:val="left"/>
      <w:pPr>
        <w:tabs>
          <w:tab w:val="num" w:pos="360"/>
        </w:tabs>
        <w:ind w:left="360" w:hanging="360"/>
      </w:pPr>
    </w:lvl>
  </w:abstractNum>
  <w:abstractNum w:abstractNumId="6">
    <w:nsid w:val="452B577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4BFD6184"/>
    <w:multiLevelType w:val="singleLevel"/>
    <w:tmpl w:val="199603E2"/>
    <w:lvl w:ilvl="0">
      <w:start w:val="1"/>
      <w:numFmt w:val="upperLetter"/>
      <w:lvlText w:val="%1."/>
      <w:lvlJc w:val="left"/>
      <w:pPr>
        <w:tabs>
          <w:tab w:val="num" w:pos="720"/>
        </w:tabs>
        <w:ind w:left="720" w:hanging="360"/>
      </w:pPr>
      <w:rPr>
        <w:rFonts w:hint="default"/>
      </w:rPr>
    </w:lvl>
  </w:abstractNum>
  <w:abstractNum w:abstractNumId="8">
    <w:nsid w:val="50563ECF"/>
    <w:multiLevelType w:val="singleLevel"/>
    <w:tmpl w:val="199603E2"/>
    <w:lvl w:ilvl="0">
      <w:start w:val="1"/>
      <w:numFmt w:val="upperLetter"/>
      <w:lvlText w:val="%1."/>
      <w:lvlJc w:val="left"/>
      <w:pPr>
        <w:tabs>
          <w:tab w:val="num" w:pos="720"/>
        </w:tabs>
        <w:ind w:left="720" w:hanging="360"/>
      </w:pPr>
      <w:rPr>
        <w:rFonts w:hint="default"/>
      </w:rPr>
    </w:lvl>
  </w:abstractNum>
  <w:abstractNum w:abstractNumId="9">
    <w:nsid w:val="592528F5"/>
    <w:multiLevelType w:val="singleLevel"/>
    <w:tmpl w:val="17D80380"/>
    <w:lvl w:ilvl="0">
      <w:start w:val="1"/>
      <w:numFmt w:val="upperLetter"/>
      <w:pStyle w:val="Heading1"/>
      <w:lvlText w:val="%1."/>
      <w:lvlJc w:val="left"/>
      <w:pPr>
        <w:tabs>
          <w:tab w:val="num" w:pos="720"/>
        </w:tabs>
        <w:ind w:left="720" w:hanging="360"/>
      </w:pPr>
      <w:rPr>
        <w:rFonts w:hint="default"/>
      </w:rPr>
    </w:lvl>
  </w:abstractNum>
  <w:num w:numId="1">
    <w:abstractNumId w:val="5"/>
  </w:num>
  <w:num w:numId="2">
    <w:abstractNumId w:val="9"/>
  </w:num>
  <w:num w:numId="3">
    <w:abstractNumId w:val="8"/>
  </w:num>
  <w:num w:numId="4">
    <w:abstractNumId w:val="4"/>
  </w:num>
  <w:num w:numId="5">
    <w:abstractNumId w:val="0"/>
  </w:num>
  <w:num w:numId="6">
    <w:abstractNumId w:val="7"/>
  </w:num>
  <w:num w:numId="7">
    <w:abstractNumId w:val="3"/>
  </w:num>
  <w:num w:numId="8">
    <w:abstractNumId w:val="2"/>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D25"/>
    <w:rsid w:val="00000C76"/>
    <w:rsid w:val="000058E1"/>
    <w:rsid w:val="00016E8A"/>
    <w:rsid w:val="00062D55"/>
    <w:rsid w:val="000812DB"/>
    <w:rsid w:val="000D1D25"/>
    <w:rsid w:val="001625C7"/>
    <w:rsid w:val="001959EC"/>
    <w:rsid w:val="001A26C9"/>
    <w:rsid w:val="001B391D"/>
    <w:rsid w:val="001C332D"/>
    <w:rsid w:val="001C65F8"/>
    <w:rsid w:val="00205CF4"/>
    <w:rsid w:val="00222F8C"/>
    <w:rsid w:val="00235022"/>
    <w:rsid w:val="002632E5"/>
    <w:rsid w:val="002663D5"/>
    <w:rsid w:val="0027581C"/>
    <w:rsid w:val="002C47FA"/>
    <w:rsid w:val="002C53DA"/>
    <w:rsid w:val="002E33B9"/>
    <w:rsid w:val="0031246C"/>
    <w:rsid w:val="00312FB9"/>
    <w:rsid w:val="00333221"/>
    <w:rsid w:val="003377D8"/>
    <w:rsid w:val="003732B2"/>
    <w:rsid w:val="003832B8"/>
    <w:rsid w:val="00391797"/>
    <w:rsid w:val="003A7AD0"/>
    <w:rsid w:val="003B344E"/>
    <w:rsid w:val="003D5DF4"/>
    <w:rsid w:val="00405216"/>
    <w:rsid w:val="0041129C"/>
    <w:rsid w:val="004209E3"/>
    <w:rsid w:val="004468D2"/>
    <w:rsid w:val="00460810"/>
    <w:rsid w:val="00472E9F"/>
    <w:rsid w:val="00477CE1"/>
    <w:rsid w:val="004A713F"/>
    <w:rsid w:val="004E1CA1"/>
    <w:rsid w:val="004F4029"/>
    <w:rsid w:val="004F77C2"/>
    <w:rsid w:val="005060DB"/>
    <w:rsid w:val="005542E7"/>
    <w:rsid w:val="00582567"/>
    <w:rsid w:val="005C4E52"/>
    <w:rsid w:val="005C76CF"/>
    <w:rsid w:val="006039E9"/>
    <w:rsid w:val="006273C5"/>
    <w:rsid w:val="00662143"/>
    <w:rsid w:val="00683B9E"/>
    <w:rsid w:val="00691100"/>
    <w:rsid w:val="0069294E"/>
    <w:rsid w:val="006A75E1"/>
    <w:rsid w:val="006B7160"/>
    <w:rsid w:val="006E011A"/>
    <w:rsid w:val="006E4E4B"/>
    <w:rsid w:val="00747FAF"/>
    <w:rsid w:val="00757CF3"/>
    <w:rsid w:val="007626D1"/>
    <w:rsid w:val="007708B2"/>
    <w:rsid w:val="007A57EA"/>
    <w:rsid w:val="007B1B98"/>
    <w:rsid w:val="007D309B"/>
    <w:rsid w:val="00823651"/>
    <w:rsid w:val="00826130"/>
    <w:rsid w:val="008A3F8A"/>
    <w:rsid w:val="008B37DF"/>
    <w:rsid w:val="008D4B92"/>
    <w:rsid w:val="008D6C6A"/>
    <w:rsid w:val="00923A32"/>
    <w:rsid w:val="00971F82"/>
    <w:rsid w:val="0098733E"/>
    <w:rsid w:val="00993C97"/>
    <w:rsid w:val="00A301C6"/>
    <w:rsid w:val="00A531F6"/>
    <w:rsid w:val="00A66108"/>
    <w:rsid w:val="00A74EE2"/>
    <w:rsid w:val="00A93C5C"/>
    <w:rsid w:val="00AB41E4"/>
    <w:rsid w:val="00AB4D71"/>
    <w:rsid w:val="00AC7AAB"/>
    <w:rsid w:val="00B04FB6"/>
    <w:rsid w:val="00B36012"/>
    <w:rsid w:val="00B50582"/>
    <w:rsid w:val="00B6035F"/>
    <w:rsid w:val="00B77A8E"/>
    <w:rsid w:val="00B84DA5"/>
    <w:rsid w:val="00BF09BE"/>
    <w:rsid w:val="00C73FB3"/>
    <w:rsid w:val="00C86D4C"/>
    <w:rsid w:val="00C9584E"/>
    <w:rsid w:val="00CD47E6"/>
    <w:rsid w:val="00CE109C"/>
    <w:rsid w:val="00CF7EB2"/>
    <w:rsid w:val="00D43845"/>
    <w:rsid w:val="00D47A05"/>
    <w:rsid w:val="00D53F15"/>
    <w:rsid w:val="00D57FDB"/>
    <w:rsid w:val="00D813A2"/>
    <w:rsid w:val="00DA5E80"/>
    <w:rsid w:val="00DE0A20"/>
    <w:rsid w:val="00DF01C3"/>
    <w:rsid w:val="00DF5EF0"/>
    <w:rsid w:val="00E00223"/>
    <w:rsid w:val="00E24FC8"/>
    <w:rsid w:val="00E2652C"/>
    <w:rsid w:val="00E3769F"/>
    <w:rsid w:val="00E40FFF"/>
    <w:rsid w:val="00E9532E"/>
    <w:rsid w:val="00ED1C03"/>
    <w:rsid w:val="00ED410E"/>
    <w:rsid w:val="00F01AFA"/>
    <w:rsid w:val="00F1091D"/>
    <w:rsid w:val="00F3442D"/>
    <w:rsid w:val="00F46690"/>
    <w:rsid w:val="00F90ECF"/>
    <w:rsid w:val="00FA60FE"/>
    <w:rsid w:val="00FC1D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83675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qFormat/>
    <w:pPr>
      <w:keepNext/>
      <w:numPr>
        <w:numId w:val="2"/>
      </w:numPr>
      <w:outlineLvl w:val="0"/>
    </w:pPr>
    <w:rPr>
      <w:sz w:val="24"/>
    </w:rPr>
  </w:style>
  <w:style w:type="paragraph" w:styleId="Heading2">
    <w:name w:val="heading 2"/>
    <w:basedOn w:val="Normal"/>
    <w:next w:val="Normal"/>
    <w:qFormat/>
    <w:pPr>
      <w:keepNex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paragraph" w:styleId="BodyText">
    <w:name w:val="Body Text"/>
    <w:basedOn w:val="Normal"/>
    <w:link w:val="BodyTextChar"/>
    <w:semiHidden/>
    <w:rPr>
      <w:sz w:val="24"/>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ListParagraph">
    <w:name w:val="List Paragraph"/>
    <w:basedOn w:val="Normal"/>
    <w:uiPriority w:val="34"/>
    <w:qFormat/>
    <w:rsid w:val="003377D8"/>
    <w:pPr>
      <w:ind w:left="720"/>
      <w:contextualSpacing/>
    </w:pPr>
  </w:style>
  <w:style w:type="character" w:styleId="Hyperlink">
    <w:name w:val="Hyperlink"/>
    <w:basedOn w:val="DefaultParagraphFont"/>
    <w:uiPriority w:val="99"/>
    <w:unhideWhenUsed/>
    <w:rsid w:val="003377D8"/>
    <w:rPr>
      <w:color w:val="0000FF" w:themeColor="hyperlink"/>
      <w:u w:val="single"/>
    </w:rPr>
  </w:style>
  <w:style w:type="character" w:customStyle="1" w:styleId="BodyTextChar">
    <w:name w:val="Body Text Char"/>
    <w:basedOn w:val="DefaultParagraphFont"/>
    <w:link w:val="BodyText"/>
    <w:semiHidden/>
    <w:rsid w:val="00E3769F"/>
    <w:rPr>
      <w:sz w:val="24"/>
    </w:rPr>
  </w:style>
  <w:style w:type="paragraph" w:styleId="NormalWeb">
    <w:name w:val="Normal (Web)"/>
    <w:basedOn w:val="Normal"/>
    <w:uiPriority w:val="99"/>
    <w:semiHidden/>
    <w:unhideWhenUsed/>
    <w:rsid w:val="00A74EE2"/>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17852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google.com/url?q=https%3A%2F%2Flanl-us.webex.com%2Flanl-us%2Fj.php%3FMTID%3Dm6f689c3fea0deb7a971700a4b89a50f9&amp;sa=D&amp;usd=2&amp;usg=AFQjCNGaVQjZjeW4IvO5KQKp7zZ0810xBg" TargetMode="External"/><Relationship Id="rId8" Type="http://schemas.openxmlformats.org/officeDocument/2006/relationships/hyperlink" Target="https://www.google.com/url?q=https%3A%2F%2Flanl-us.webex.com%2Flanl-us%2Fglobalcallin.php%3FserviceType%3DMC%26ED%3D626459037%26tollFree%3D0&amp;sa=D&amp;usd=2&amp;usg=AFQjCNFhPTpZTcfsT3qNbLH0bTGrIWlzYA"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247</Words>
  <Characters>1414</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DRAFT              DRAFT               DRAFT</vt:lpstr>
    </vt:vector>
  </TitlesOfParts>
  <Company>Dell Computer Corporation</Company>
  <LinksUpToDate>false</LinksUpToDate>
  <CharactersWithSpaces>1658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DRAFT               DRAFT</dc:title>
  <dc:subject/>
  <dc:creator>Sebia Hawkins</dc:creator>
  <cp:keywords/>
  <cp:lastModifiedBy>Microsoft Office User</cp:lastModifiedBy>
  <cp:revision>3</cp:revision>
  <cp:lastPrinted>2017-04-19T19:22:00Z</cp:lastPrinted>
  <dcterms:created xsi:type="dcterms:W3CDTF">2017-11-29T18:49:00Z</dcterms:created>
  <dcterms:modified xsi:type="dcterms:W3CDTF">2017-11-29T23:16:00Z</dcterms:modified>
</cp:coreProperties>
</file>