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4A54F" w14:textId="60C07042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OFA Board Meeting</w:t>
      </w:r>
    </w:p>
    <w:p w14:paraId="4776B312" w14:textId="03F51A4B" w:rsidR="00384016" w:rsidRDefault="00EE70EC">
      <w:pPr>
        <w:jc w:val="center"/>
        <w:rPr>
          <w:b/>
          <w:sz w:val="24"/>
        </w:rPr>
      </w:pPr>
      <w:r>
        <w:rPr>
          <w:b/>
          <w:sz w:val="24"/>
        </w:rPr>
        <w:t>February 20,</w:t>
      </w:r>
      <w:r w:rsidR="003D6625">
        <w:rPr>
          <w:b/>
          <w:sz w:val="24"/>
        </w:rPr>
        <w:t xml:space="preserve"> 20</w:t>
      </w:r>
      <w:r w:rsidR="007258F5">
        <w:rPr>
          <w:b/>
          <w:sz w:val="24"/>
        </w:rPr>
        <w:t>20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A3182BF" w14:textId="77777777"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287192B5" w14:textId="77777777" w:rsidR="00384016" w:rsidRPr="003231E8" w:rsidRDefault="00FD69D8">
      <w:pPr>
        <w:ind w:firstLine="360"/>
        <w:rPr>
          <w:sz w:val="24"/>
        </w:rPr>
      </w:pPr>
      <w:r>
        <w:rPr>
          <w:sz w:val="24"/>
        </w:rPr>
        <w:tab/>
      </w:r>
      <w:r w:rsidRPr="003231E8">
        <w:rPr>
          <w:sz w:val="24"/>
        </w:rPr>
        <w:t>At-Large / Harold Cook</w:t>
      </w:r>
    </w:p>
    <w:p w14:paraId="281601DF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>Broadcom / Eddie Wai</w:t>
      </w:r>
    </w:p>
    <w:p w14:paraId="4DD913BB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>HPE / John Byrne</w:t>
      </w:r>
    </w:p>
    <w:p w14:paraId="1BD6D90F" w14:textId="65AAC283" w:rsidR="00384016" w:rsidRPr="000B3414" w:rsidRDefault="00FD69D8">
      <w:pPr>
        <w:ind w:firstLine="720"/>
        <w:rPr>
          <w:sz w:val="24"/>
        </w:rPr>
      </w:pPr>
      <w:r w:rsidRPr="000B3414">
        <w:rPr>
          <w:sz w:val="24"/>
        </w:rPr>
        <w:t xml:space="preserve">Huawei / </w:t>
      </w:r>
      <w:proofErr w:type="spellStart"/>
      <w:r w:rsidRPr="000B3414">
        <w:rPr>
          <w:sz w:val="24"/>
        </w:rPr>
        <w:t>Daqi</w:t>
      </w:r>
      <w:proofErr w:type="spellEnd"/>
      <w:r w:rsidRPr="000B3414">
        <w:rPr>
          <w:sz w:val="24"/>
        </w:rPr>
        <w:t xml:space="preserve"> Ren</w:t>
      </w:r>
    </w:p>
    <w:p w14:paraId="1C51CC0C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>IBM / Bernard Metzler</w:t>
      </w:r>
    </w:p>
    <w:p w14:paraId="090DB9A9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>Intel / Divya Kolar</w:t>
      </w:r>
    </w:p>
    <w:p w14:paraId="3F37278E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 xml:space="preserve">LLNL / Matt Leininger </w:t>
      </w:r>
    </w:p>
    <w:p w14:paraId="7C1CD0C6" w14:textId="061D5978" w:rsidR="00384016" w:rsidRPr="00EE70EC" w:rsidRDefault="00FD69D8" w:rsidP="00EE70EC">
      <w:pPr>
        <w:ind w:firstLine="720"/>
        <w:rPr>
          <w:sz w:val="24"/>
        </w:rPr>
      </w:pPr>
      <w:r w:rsidRPr="003231E8">
        <w:rPr>
          <w:sz w:val="24"/>
        </w:rPr>
        <w:t xml:space="preserve">Mellanox / Gilad </w:t>
      </w:r>
      <w:proofErr w:type="spellStart"/>
      <w:r w:rsidRPr="003231E8">
        <w:rPr>
          <w:sz w:val="24"/>
        </w:rPr>
        <w:t>Shainer</w:t>
      </w:r>
      <w:proofErr w:type="spellEnd"/>
    </w:p>
    <w:p w14:paraId="78822DD1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 xml:space="preserve">Oak Ridge / Scott Atchley </w:t>
      </w:r>
    </w:p>
    <w:p w14:paraId="5B4FDC87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>Sandia / Mike Aguilar</w:t>
      </w:r>
    </w:p>
    <w:p w14:paraId="59806130" w14:textId="77777777" w:rsidR="00ED356E" w:rsidRDefault="00ED356E" w:rsidP="00586B24">
      <w:pPr>
        <w:ind w:firstLine="720"/>
        <w:rPr>
          <w:sz w:val="24"/>
        </w:rPr>
      </w:pPr>
    </w:p>
    <w:p w14:paraId="21CC0169" w14:textId="08DB20A7" w:rsidR="00586B24" w:rsidRPr="003231E8" w:rsidRDefault="00586B24" w:rsidP="00723347">
      <w:pPr>
        <w:ind w:firstLine="450"/>
        <w:rPr>
          <w:sz w:val="24"/>
        </w:rPr>
      </w:pPr>
      <w:r w:rsidRPr="003231E8">
        <w:rPr>
          <w:sz w:val="24"/>
        </w:rPr>
        <w:t>Others:</w:t>
      </w:r>
    </w:p>
    <w:p w14:paraId="6A5415E6" w14:textId="77777777" w:rsidR="00CC79CB" w:rsidRDefault="00586B24" w:rsidP="00CC79CB">
      <w:pPr>
        <w:ind w:firstLine="720"/>
        <w:rPr>
          <w:sz w:val="24"/>
        </w:rPr>
      </w:pPr>
      <w:r w:rsidRPr="003231E8">
        <w:rPr>
          <w:sz w:val="24"/>
        </w:rPr>
        <w:t>Jim Ryan</w:t>
      </w:r>
      <w:r w:rsidR="00CC79CB" w:rsidRPr="00CC79CB">
        <w:rPr>
          <w:sz w:val="24"/>
        </w:rPr>
        <w:t xml:space="preserve"> </w:t>
      </w:r>
    </w:p>
    <w:p w14:paraId="1668298A" w14:textId="77777777" w:rsidR="00655ED2" w:rsidRDefault="00CC79CB" w:rsidP="00655ED2">
      <w:pPr>
        <w:ind w:firstLine="720"/>
        <w:rPr>
          <w:sz w:val="24"/>
        </w:rPr>
      </w:pPr>
      <w:r>
        <w:rPr>
          <w:sz w:val="24"/>
        </w:rPr>
        <w:t>HPE</w:t>
      </w:r>
      <w:r w:rsidRPr="003231E8">
        <w:rPr>
          <w:sz w:val="24"/>
        </w:rPr>
        <w:t xml:space="preserve">/Paul Grun </w:t>
      </w:r>
    </w:p>
    <w:p w14:paraId="2DD9F60D" w14:textId="5D86F971" w:rsidR="00655ED2" w:rsidRPr="003231E8" w:rsidRDefault="00655ED2" w:rsidP="00655ED2">
      <w:pPr>
        <w:ind w:firstLine="720"/>
        <w:rPr>
          <w:sz w:val="24"/>
        </w:rPr>
      </w:pPr>
      <w:r>
        <w:rPr>
          <w:sz w:val="24"/>
        </w:rPr>
        <w:t>IBM/</w:t>
      </w:r>
      <w:r w:rsidRPr="003231E8">
        <w:rPr>
          <w:sz w:val="24"/>
        </w:rPr>
        <w:t>Red Hat / Doug Ledford</w:t>
      </w:r>
    </w:p>
    <w:p w14:paraId="13FB26B6" w14:textId="26864BC9" w:rsidR="00CC79CB" w:rsidRPr="003231E8" w:rsidRDefault="00CC79CB" w:rsidP="00CC79CB">
      <w:pPr>
        <w:ind w:firstLine="720"/>
        <w:rPr>
          <w:sz w:val="24"/>
        </w:rPr>
      </w:pPr>
    </w:p>
    <w:p w14:paraId="1D350207" w14:textId="48D9D3F1" w:rsidR="00ED356E" w:rsidRPr="003231E8" w:rsidRDefault="00ED356E" w:rsidP="00723347">
      <w:pPr>
        <w:ind w:firstLine="720"/>
        <w:rPr>
          <w:sz w:val="24"/>
        </w:rPr>
      </w:pPr>
    </w:p>
    <w:p w14:paraId="74E27394" w14:textId="77777777" w:rsidR="00D84A03" w:rsidRDefault="00D84A03" w:rsidP="00ED356E">
      <w:pPr>
        <w:pStyle w:val="BodyText"/>
      </w:pPr>
    </w:p>
    <w:p w14:paraId="1232FD8F" w14:textId="0CF6DF04" w:rsidR="008F4A30" w:rsidRDefault="008F4A30">
      <w:pPr>
        <w:pStyle w:val="BodyText"/>
        <w:numPr>
          <w:ilvl w:val="0"/>
          <w:numId w:val="2"/>
        </w:numPr>
      </w:pPr>
      <w:r>
        <w:t>Opens, Agenda Bashin</w:t>
      </w:r>
      <w:r w:rsidR="00FF3BD8">
        <w:t>g</w:t>
      </w:r>
    </w:p>
    <w:p w14:paraId="3E634A4C" w14:textId="4D428E97" w:rsidR="00723347" w:rsidRPr="00FF3BD8" w:rsidRDefault="00FD69D8" w:rsidP="00EE0314">
      <w:pPr>
        <w:pStyle w:val="BodyText"/>
        <w:numPr>
          <w:ilvl w:val="0"/>
          <w:numId w:val="2"/>
        </w:numPr>
      </w:pPr>
      <w:r>
        <w:t>Approve Board minutes from</w:t>
      </w:r>
      <w:r w:rsidR="007F536F">
        <w:t xml:space="preserve"> </w:t>
      </w:r>
      <w:hyperlink r:id="rId7" w:history="1">
        <w:r w:rsidR="007F536F" w:rsidRPr="007F536F">
          <w:rPr>
            <w:rStyle w:val="Hyperlink"/>
          </w:rPr>
          <w:t>01/16/2020</w:t>
        </w:r>
      </w:hyperlink>
      <w:r w:rsidR="0066550E">
        <w:t xml:space="preserve">. </w:t>
      </w:r>
      <w:r w:rsidR="006F4D51">
        <w:t xml:space="preserve"> </w:t>
      </w:r>
    </w:p>
    <w:p w14:paraId="6E504E28" w14:textId="2202BD26" w:rsidR="00962B0C" w:rsidRDefault="00FD69D8" w:rsidP="00962B0C">
      <w:pPr>
        <w:pStyle w:val="BodyText"/>
        <w:numPr>
          <w:ilvl w:val="0"/>
          <w:numId w:val="2"/>
        </w:numPr>
      </w:pPr>
      <w:r w:rsidRPr="00617EA3">
        <w:t>Treasurer</w:t>
      </w:r>
      <w:r w:rsidR="00723347">
        <w:t>’</w:t>
      </w:r>
      <w:r w:rsidRPr="00617EA3">
        <w:t>s Report</w:t>
      </w:r>
      <w:r w:rsidR="008E3ED8">
        <w:t xml:space="preserve"> – Jim R (Acting Treasurer)</w:t>
      </w:r>
    </w:p>
    <w:p w14:paraId="5E1F1F83" w14:textId="64236F7D" w:rsidR="008E3ED8" w:rsidRDefault="008E3ED8" w:rsidP="00962B0C">
      <w:pPr>
        <w:pStyle w:val="BodyText"/>
        <w:numPr>
          <w:ilvl w:val="0"/>
          <w:numId w:val="2"/>
        </w:numPr>
      </w:pPr>
      <w:r>
        <w:t>Working Group Reports</w:t>
      </w:r>
    </w:p>
    <w:p w14:paraId="3E78FA62" w14:textId="768925AE" w:rsidR="008E3ED8" w:rsidRDefault="001763A4" w:rsidP="008E3ED8">
      <w:pPr>
        <w:pStyle w:val="BodyText"/>
        <w:numPr>
          <w:ilvl w:val="1"/>
          <w:numId w:val="2"/>
        </w:numPr>
      </w:pPr>
      <w:r>
        <w:t xml:space="preserve">IWG – Tatyana </w:t>
      </w:r>
      <w:r w:rsidR="00A45F12">
        <w:t>Nikolova</w:t>
      </w:r>
    </w:p>
    <w:p w14:paraId="06776C71" w14:textId="76092C24" w:rsidR="00A45F12" w:rsidRDefault="00A45F12" w:rsidP="008E3ED8">
      <w:pPr>
        <w:pStyle w:val="BodyText"/>
        <w:numPr>
          <w:ilvl w:val="1"/>
          <w:numId w:val="2"/>
        </w:numPr>
      </w:pPr>
      <w:r>
        <w:t>OFIWG – Sean Hefty</w:t>
      </w:r>
    </w:p>
    <w:p w14:paraId="58EF5CC9" w14:textId="0BA31FFF" w:rsidR="00A45F12" w:rsidRDefault="00A45F12" w:rsidP="008E3ED8">
      <w:pPr>
        <w:pStyle w:val="BodyText"/>
        <w:numPr>
          <w:ilvl w:val="1"/>
          <w:numId w:val="2"/>
        </w:numPr>
      </w:pPr>
      <w:r>
        <w:t>MWG – Divya Kolar</w:t>
      </w:r>
    </w:p>
    <w:p w14:paraId="0C0F3D9A" w14:textId="6D3E5902" w:rsidR="00A45F12" w:rsidRDefault="00A45F12" w:rsidP="008E3ED8">
      <w:pPr>
        <w:pStyle w:val="BodyText"/>
        <w:numPr>
          <w:ilvl w:val="1"/>
          <w:numId w:val="2"/>
        </w:numPr>
      </w:pPr>
      <w:r>
        <w:t>EWG – Arlin Davis</w:t>
      </w:r>
    </w:p>
    <w:p w14:paraId="22320B6F" w14:textId="0F12F05E" w:rsidR="005332D9" w:rsidRPr="005332D9" w:rsidRDefault="005332D9" w:rsidP="005332D9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 w:rsidRPr="005332D9">
        <w:rPr>
          <w:sz w:val="24"/>
        </w:rPr>
        <w:t xml:space="preserve">Bylaws </w:t>
      </w:r>
      <w:r>
        <w:rPr>
          <w:sz w:val="24"/>
        </w:rPr>
        <w:t>update</w:t>
      </w:r>
      <w:r w:rsidR="00F475CE">
        <w:rPr>
          <w:sz w:val="24"/>
        </w:rPr>
        <w:t xml:space="preserve"> – New draft from the lawyer available </w:t>
      </w:r>
      <w:hyperlink r:id="rId8" w:history="1">
        <w:r w:rsidR="00F475CE" w:rsidRPr="00A16194">
          <w:rPr>
            <w:rStyle w:val="Hyperlink"/>
            <w:sz w:val="24"/>
          </w:rPr>
          <w:t>here</w:t>
        </w:r>
      </w:hyperlink>
      <w:r w:rsidR="00373E7A">
        <w:rPr>
          <w:sz w:val="24"/>
        </w:rPr>
        <w:t xml:space="preserve"> - Paul</w:t>
      </w:r>
    </w:p>
    <w:p w14:paraId="74ED5CD0" w14:textId="345FEAF5" w:rsidR="005332D9" w:rsidRPr="005332D9" w:rsidRDefault="005332D9" w:rsidP="005332D9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 w:rsidRPr="005332D9">
        <w:rPr>
          <w:sz w:val="24"/>
        </w:rPr>
        <w:t xml:space="preserve">Intellectual Rights Policy – </w:t>
      </w:r>
      <w:r w:rsidR="00E34DB0">
        <w:rPr>
          <w:sz w:val="24"/>
        </w:rPr>
        <w:t xml:space="preserve">Draft IPR Policy is available </w:t>
      </w:r>
      <w:hyperlink r:id="rId9" w:history="1">
        <w:r w:rsidR="00E34DB0" w:rsidRPr="005E60F4">
          <w:rPr>
            <w:rStyle w:val="Hyperlink"/>
            <w:sz w:val="24"/>
          </w:rPr>
          <w:t>here</w:t>
        </w:r>
      </w:hyperlink>
      <w:r w:rsidR="00E34DB0">
        <w:rPr>
          <w:sz w:val="24"/>
        </w:rPr>
        <w:t xml:space="preserve"> – Doug, Jim</w:t>
      </w:r>
    </w:p>
    <w:p w14:paraId="510EA04E" w14:textId="3089F6DB" w:rsidR="005332D9" w:rsidRDefault="005332D9" w:rsidP="005332D9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 w:rsidRPr="005332D9">
        <w:rPr>
          <w:sz w:val="24"/>
        </w:rPr>
        <w:t xml:space="preserve">Gen-Z MOU – </w:t>
      </w:r>
      <w:r w:rsidR="006548F0">
        <w:rPr>
          <w:sz w:val="24"/>
        </w:rPr>
        <w:t xml:space="preserve">Current draft MOU is available </w:t>
      </w:r>
      <w:hyperlink r:id="rId10" w:history="1">
        <w:r w:rsidR="006548F0" w:rsidRPr="004E7DDB">
          <w:rPr>
            <w:rStyle w:val="Hyperlink"/>
            <w:sz w:val="24"/>
          </w:rPr>
          <w:t>here</w:t>
        </w:r>
      </w:hyperlink>
      <w:r w:rsidR="006548F0">
        <w:rPr>
          <w:sz w:val="24"/>
        </w:rPr>
        <w:t xml:space="preserve"> – Mike, Paul</w:t>
      </w:r>
    </w:p>
    <w:p w14:paraId="37D00640" w14:textId="2BECD475" w:rsidR="00E11347" w:rsidRPr="005332D9" w:rsidRDefault="00E11347" w:rsidP="005332D9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>
        <w:rPr>
          <w:sz w:val="24"/>
        </w:rPr>
        <w:t>DMTF, Abstract Fabric Manager, Workshop presentation - Paul</w:t>
      </w:r>
    </w:p>
    <w:p w14:paraId="6DFCBC2A" w14:textId="226187A3" w:rsidR="00442E31" w:rsidRDefault="005332D9" w:rsidP="005332D9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 w:rsidRPr="005332D9">
        <w:rPr>
          <w:sz w:val="24"/>
        </w:rPr>
        <w:t xml:space="preserve">Interop Program </w:t>
      </w:r>
      <w:r w:rsidR="0077515D">
        <w:rPr>
          <w:sz w:val="24"/>
        </w:rPr>
        <w:t>current status</w:t>
      </w:r>
    </w:p>
    <w:p w14:paraId="0645B83D" w14:textId="5D1277B4" w:rsidR="00442E31" w:rsidRDefault="00442E31" w:rsidP="00442E31">
      <w:pPr>
        <w:pStyle w:val="ListParagraph"/>
        <w:numPr>
          <w:ilvl w:val="1"/>
          <w:numId w:val="2"/>
        </w:numPr>
        <w:contextualSpacing w:val="0"/>
        <w:rPr>
          <w:sz w:val="24"/>
        </w:rPr>
      </w:pPr>
      <w:r>
        <w:rPr>
          <w:sz w:val="24"/>
        </w:rPr>
        <w:t>Vendor outreach – Jim</w:t>
      </w:r>
    </w:p>
    <w:p w14:paraId="3928BD35" w14:textId="24DB15C9" w:rsidR="005332D9" w:rsidRDefault="00BD6616" w:rsidP="00442E31">
      <w:pPr>
        <w:pStyle w:val="ListParagraph"/>
        <w:numPr>
          <w:ilvl w:val="1"/>
          <w:numId w:val="2"/>
        </w:numPr>
        <w:contextualSpacing w:val="0"/>
        <w:rPr>
          <w:sz w:val="24"/>
        </w:rPr>
      </w:pPr>
      <w:r>
        <w:rPr>
          <w:sz w:val="24"/>
        </w:rPr>
        <w:t>Proposal, Workshop presentation – Paul, Tatyana</w:t>
      </w:r>
    </w:p>
    <w:p w14:paraId="03DF7EBD" w14:textId="11878D10" w:rsidR="0077515D" w:rsidRPr="005332D9" w:rsidRDefault="0077515D" w:rsidP="00442E31">
      <w:pPr>
        <w:pStyle w:val="ListParagraph"/>
        <w:numPr>
          <w:ilvl w:val="1"/>
          <w:numId w:val="2"/>
        </w:numPr>
        <w:contextualSpacing w:val="0"/>
        <w:rPr>
          <w:sz w:val="24"/>
        </w:rPr>
      </w:pPr>
      <w:r>
        <w:rPr>
          <w:sz w:val="24"/>
        </w:rPr>
        <w:t>H/W, S/W infrastructure- Doug</w:t>
      </w:r>
    </w:p>
    <w:p w14:paraId="32497BBB" w14:textId="77777777" w:rsidR="008A1034" w:rsidRPr="008A1034" w:rsidRDefault="005332D9" w:rsidP="005B1F3D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 w:rsidRPr="005332D9">
        <w:rPr>
          <w:sz w:val="24"/>
        </w:rPr>
        <w:t xml:space="preserve">Workshop </w:t>
      </w:r>
      <w:r w:rsidR="00960ACD">
        <w:rPr>
          <w:sz w:val="24"/>
        </w:rPr>
        <w:t xml:space="preserve">final update prior to the event </w:t>
      </w:r>
      <w:r w:rsidRPr="005332D9">
        <w:rPr>
          <w:sz w:val="24"/>
        </w:rPr>
        <w:t xml:space="preserve">– </w:t>
      </w:r>
    </w:p>
    <w:p w14:paraId="6008B958" w14:textId="61BC2882" w:rsidR="008A1034" w:rsidRPr="008A1034" w:rsidRDefault="008A1034" w:rsidP="008A1034">
      <w:pPr>
        <w:pStyle w:val="ListParagraph"/>
        <w:numPr>
          <w:ilvl w:val="1"/>
          <w:numId w:val="2"/>
        </w:numPr>
        <w:contextualSpacing w:val="0"/>
        <w:rPr>
          <w:sz w:val="24"/>
        </w:rPr>
      </w:pPr>
      <w:r>
        <w:rPr>
          <w:sz w:val="24"/>
        </w:rPr>
        <w:t xml:space="preserve"> Logistics - </w:t>
      </w:r>
      <w:r w:rsidR="00960ACD">
        <w:rPr>
          <w:sz w:val="24"/>
        </w:rPr>
        <w:t>Divya, Joe</w:t>
      </w:r>
      <w:r w:rsidR="00520B9B">
        <w:rPr>
          <w:sz w:val="24"/>
        </w:rPr>
        <w:t xml:space="preserve"> Balich</w:t>
      </w:r>
    </w:p>
    <w:p w14:paraId="639FEC20" w14:textId="6FE5E62C" w:rsidR="0026475E" w:rsidRPr="008A1034" w:rsidRDefault="008A1034" w:rsidP="008A1034">
      <w:pPr>
        <w:pStyle w:val="ListParagraph"/>
        <w:numPr>
          <w:ilvl w:val="1"/>
          <w:numId w:val="2"/>
        </w:numPr>
        <w:contextualSpacing w:val="0"/>
        <w:rPr>
          <w:sz w:val="24"/>
        </w:rPr>
      </w:pPr>
      <w:r>
        <w:rPr>
          <w:sz w:val="24"/>
        </w:rPr>
        <w:t xml:space="preserve"> Program -</w:t>
      </w:r>
      <w:r w:rsidR="00520B9B">
        <w:rPr>
          <w:sz w:val="24"/>
        </w:rPr>
        <w:t xml:space="preserve"> </w:t>
      </w:r>
      <w:proofErr w:type="spellStart"/>
      <w:r w:rsidR="00520B9B">
        <w:rPr>
          <w:sz w:val="24"/>
        </w:rPr>
        <w:t>JimR</w:t>
      </w:r>
      <w:proofErr w:type="spellEnd"/>
    </w:p>
    <w:p w14:paraId="705B1738" w14:textId="4D00D244" w:rsidR="00617EA3" w:rsidRDefault="008A1034" w:rsidP="00617EA3">
      <w:pPr>
        <w:pStyle w:val="NormalWeb"/>
        <w:spacing w:after="0" w:afterAutospacing="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Meeting </w:t>
      </w:r>
      <w:r w:rsidR="00617EA3" w:rsidRPr="00617EA3">
        <w:rPr>
          <w:rFonts w:ascii="Times New Roman" w:eastAsia="Times New Roman" w:hAnsi="Times New Roman" w:cs="Times New Roman"/>
          <w:sz w:val="24"/>
          <w:szCs w:val="20"/>
        </w:rPr>
        <w:t>Logistics</w:t>
      </w:r>
    </w:p>
    <w:p w14:paraId="7EA78646" w14:textId="77777777" w:rsidR="00A813A8" w:rsidRDefault="00EE3E37" w:rsidP="00A813A8">
      <w:pPr>
        <w:pStyle w:val="NormalWeb"/>
        <w:spacing w:after="0" w:afterAutospacing="0"/>
        <w:rPr>
          <w:rFonts w:ascii="Arial" w:hAnsi="Arial" w:cs="Arial"/>
          <w:color w:val="222222"/>
          <w:sz w:val="20"/>
          <w:szCs w:val="20"/>
        </w:rPr>
      </w:pPr>
      <w:bookmarkStart w:id="0" w:name="_GoBack"/>
      <w:r>
        <w:rPr>
          <w:rFonts w:ascii="Arial" w:hAnsi="Arial" w:cs="Arial"/>
          <w:color w:val="222222"/>
          <w:sz w:val="20"/>
          <w:szCs w:val="20"/>
        </w:rPr>
        <w:t>Join Zoom Meeting</w:t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11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https://zoom.us/j/252833073</w:t>
        </w:r>
      </w:hyperlink>
    </w:p>
    <w:p w14:paraId="6A8AEA3E" w14:textId="0459A8A5" w:rsidR="00EE3E37" w:rsidRDefault="00EE3E37" w:rsidP="00A813A8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lastRenderedPageBreak/>
        <w:t>One tap mobile</w:t>
      </w:r>
      <w:r>
        <w:rPr>
          <w:rFonts w:ascii="Arial" w:hAnsi="Arial" w:cs="Arial"/>
          <w:color w:val="222222"/>
          <w:sz w:val="20"/>
          <w:szCs w:val="20"/>
        </w:rPr>
        <w:br/>
      </w:r>
    </w:p>
    <w:p w14:paraId="6E494AB3" w14:textId="77777777" w:rsidR="00EE3E37" w:rsidRDefault="00EE3E37" w:rsidP="00A813A8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+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16699006833,,</w:t>
      </w:r>
      <w:proofErr w:type="gramEnd"/>
      <w:r>
        <w:rPr>
          <w:rFonts w:ascii="Arial" w:hAnsi="Arial" w:cs="Arial"/>
          <w:color w:val="222222"/>
          <w:sz w:val="20"/>
          <w:szCs w:val="20"/>
        </w:rPr>
        <w:t>252833073# US (San Jose)</w:t>
      </w:r>
      <w:r>
        <w:rPr>
          <w:rFonts w:ascii="Arial" w:hAnsi="Arial" w:cs="Arial"/>
          <w:color w:val="222222"/>
          <w:sz w:val="20"/>
          <w:szCs w:val="20"/>
        </w:rPr>
        <w:br/>
      </w:r>
    </w:p>
    <w:p w14:paraId="0CC3B0BD" w14:textId="77777777" w:rsidR="00EE3E37" w:rsidRDefault="00EE3E37" w:rsidP="00A813A8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+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16465588656,,</w:t>
      </w:r>
      <w:proofErr w:type="gramEnd"/>
      <w:r>
        <w:rPr>
          <w:rFonts w:ascii="Arial" w:hAnsi="Arial" w:cs="Arial"/>
          <w:color w:val="222222"/>
          <w:sz w:val="20"/>
          <w:szCs w:val="20"/>
        </w:rPr>
        <w:t>252833073# US (New York)</w:t>
      </w:r>
    </w:p>
    <w:p w14:paraId="1D5A1681" w14:textId="77777777" w:rsidR="00EC70DC" w:rsidRDefault="00EE3E37" w:rsidP="00A813A8">
      <w:pPr>
        <w:pStyle w:val="NormalWeb"/>
        <w:spacing w:before="240" w:beforeAutospacing="0" w:after="24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Dial by your location</w:t>
      </w:r>
    </w:p>
    <w:p w14:paraId="479A7B7A" w14:textId="241E0E5C" w:rsidR="00EE3E37" w:rsidRDefault="00EE3E37" w:rsidP="00A813A8">
      <w:pPr>
        <w:pStyle w:val="NormalWeb"/>
        <w:spacing w:before="240" w:beforeAutospacing="0" w:after="24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+1 669 900 6833 US (San Jose)</w:t>
      </w:r>
    </w:p>
    <w:p w14:paraId="0C7FD6EF" w14:textId="30199B71" w:rsidR="00EE3E37" w:rsidRDefault="00EE3E37" w:rsidP="00A813A8">
      <w:pPr>
        <w:pStyle w:val="NormalWeb"/>
        <w:spacing w:before="240" w:beforeAutospacing="0" w:after="24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+1 646 558 8656 US (New York)</w:t>
      </w:r>
    </w:p>
    <w:p w14:paraId="1F65399C" w14:textId="616D047B" w:rsidR="00EE3E37" w:rsidRDefault="00EE3E37" w:rsidP="00A813A8">
      <w:pPr>
        <w:pStyle w:val="NormalWeb"/>
        <w:spacing w:before="240" w:beforeAutospacing="0" w:after="24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Meeting ID: 252 833 073</w:t>
      </w:r>
    </w:p>
    <w:p w14:paraId="095FE4A6" w14:textId="77777777" w:rsidR="00EE3E37" w:rsidRDefault="00EE3E37" w:rsidP="00A813A8">
      <w:pPr>
        <w:pStyle w:val="NormalWeb"/>
        <w:spacing w:before="240" w:beforeAutospacing="0" w:after="240" w:afterAutospacing="0"/>
        <w:rPr>
          <w:rStyle w:val="Hyperlink"/>
        </w:rPr>
      </w:pPr>
      <w:r>
        <w:rPr>
          <w:rFonts w:ascii="Arial" w:hAnsi="Arial" w:cs="Arial"/>
          <w:color w:val="222222"/>
          <w:sz w:val="20"/>
          <w:szCs w:val="20"/>
        </w:rPr>
        <w:t xml:space="preserve">Find your local number: </w:t>
      </w:r>
    </w:p>
    <w:p w14:paraId="3AF482BD" w14:textId="3ED37904" w:rsidR="00723347" w:rsidRPr="00617EA3" w:rsidRDefault="00EE3E37" w:rsidP="00A813A8">
      <w:pPr>
        <w:pStyle w:val="NormalWeb"/>
        <w:spacing w:before="240" w:beforeAutospacing="0" w:after="240" w:afterAutospacing="0"/>
        <w:rPr>
          <w:rFonts w:ascii="Times New Roman" w:eastAsia="Times New Roman" w:hAnsi="Times New Roman" w:cs="Times New Roman"/>
          <w:sz w:val="24"/>
          <w:szCs w:val="20"/>
        </w:rPr>
      </w:pPr>
      <w:hyperlink r:id="rId12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https://zoom.us/u/aesx25N6Us</w:t>
        </w:r>
      </w:hyperlink>
      <w:bookmarkEnd w:id="0"/>
    </w:p>
    <w:sectPr w:rsidR="00723347" w:rsidRPr="00617EA3">
      <w:footerReference w:type="default" r:id="rId13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C6EDD" w14:textId="77777777" w:rsidR="00195099" w:rsidRDefault="00195099">
      <w:r>
        <w:separator/>
      </w:r>
    </w:p>
  </w:endnote>
  <w:endnote w:type="continuationSeparator" w:id="0">
    <w:p w14:paraId="3B26A694" w14:textId="77777777" w:rsidR="00195099" w:rsidRDefault="00195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BE3B29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BE3B29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5DB07" w14:textId="77777777" w:rsidR="00195099" w:rsidRDefault="00195099">
      <w:r>
        <w:separator/>
      </w:r>
    </w:p>
  </w:footnote>
  <w:footnote w:type="continuationSeparator" w:id="0">
    <w:p w14:paraId="46F0088A" w14:textId="77777777" w:rsidR="00195099" w:rsidRDefault="00195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107A84"/>
    <w:multiLevelType w:val="hybridMultilevel"/>
    <w:tmpl w:val="D6F064B0"/>
    <w:lvl w:ilvl="0" w:tplc="C73CFDB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27F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6"/>
    <w:rsid w:val="00074307"/>
    <w:rsid w:val="00094FD0"/>
    <w:rsid w:val="000B3414"/>
    <w:rsid w:val="000D3865"/>
    <w:rsid w:val="00137A1E"/>
    <w:rsid w:val="001763A4"/>
    <w:rsid w:val="001924C8"/>
    <w:rsid w:val="00195099"/>
    <w:rsid w:val="001A4AC6"/>
    <w:rsid w:val="001B334F"/>
    <w:rsid w:val="001E3583"/>
    <w:rsid w:val="00226E3F"/>
    <w:rsid w:val="002346C1"/>
    <w:rsid w:val="0026475E"/>
    <w:rsid w:val="0026685A"/>
    <w:rsid w:val="00274850"/>
    <w:rsid w:val="002D4CE6"/>
    <w:rsid w:val="002E7594"/>
    <w:rsid w:val="003231E8"/>
    <w:rsid w:val="00373E7A"/>
    <w:rsid w:val="00384016"/>
    <w:rsid w:val="003D6625"/>
    <w:rsid w:val="003E06DF"/>
    <w:rsid w:val="003E60F9"/>
    <w:rsid w:val="004264F5"/>
    <w:rsid w:val="00442E31"/>
    <w:rsid w:val="004552C9"/>
    <w:rsid w:val="00462CE9"/>
    <w:rsid w:val="004A1B38"/>
    <w:rsid w:val="004D5314"/>
    <w:rsid w:val="004E7DDB"/>
    <w:rsid w:val="00520B9B"/>
    <w:rsid w:val="005332D9"/>
    <w:rsid w:val="00586B24"/>
    <w:rsid w:val="00592C7B"/>
    <w:rsid w:val="005C3895"/>
    <w:rsid w:val="005E50AD"/>
    <w:rsid w:val="005E60F4"/>
    <w:rsid w:val="00603446"/>
    <w:rsid w:val="006074B3"/>
    <w:rsid w:val="00617EA3"/>
    <w:rsid w:val="00632216"/>
    <w:rsid w:val="006352A9"/>
    <w:rsid w:val="006548F0"/>
    <w:rsid w:val="00655ED2"/>
    <w:rsid w:val="0066550E"/>
    <w:rsid w:val="006973E6"/>
    <w:rsid w:val="006F4D51"/>
    <w:rsid w:val="006F7FE1"/>
    <w:rsid w:val="007070FE"/>
    <w:rsid w:val="00723347"/>
    <w:rsid w:val="007258F5"/>
    <w:rsid w:val="007446BA"/>
    <w:rsid w:val="0077515D"/>
    <w:rsid w:val="007920A3"/>
    <w:rsid w:val="007B2BB0"/>
    <w:rsid w:val="007B6CEF"/>
    <w:rsid w:val="007F536F"/>
    <w:rsid w:val="00804985"/>
    <w:rsid w:val="008560DC"/>
    <w:rsid w:val="00860DD6"/>
    <w:rsid w:val="008A1034"/>
    <w:rsid w:val="008E3ED8"/>
    <w:rsid w:val="008F4A30"/>
    <w:rsid w:val="008F725C"/>
    <w:rsid w:val="00934F5F"/>
    <w:rsid w:val="00941805"/>
    <w:rsid w:val="009420DC"/>
    <w:rsid w:val="00960ACD"/>
    <w:rsid w:val="00962B0C"/>
    <w:rsid w:val="009A00B4"/>
    <w:rsid w:val="00A16194"/>
    <w:rsid w:val="00A44228"/>
    <w:rsid w:val="00A45F12"/>
    <w:rsid w:val="00A813A8"/>
    <w:rsid w:val="00AB08D0"/>
    <w:rsid w:val="00AB29FC"/>
    <w:rsid w:val="00AD0DDD"/>
    <w:rsid w:val="00AE6355"/>
    <w:rsid w:val="00B023F9"/>
    <w:rsid w:val="00B03725"/>
    <w:rsid w:val="00B31311"/>
    <w:rsid w:val="00B5508C"/>
    <w:rsid w:val="00BD561D"/>
    <w:rsid w:val="00BD6616"/>
    <w:rsid w:val="00BE3B29"/>
    <w:rsid w:val="00BF5717"/>
    <w:rsid w:val="00C12A6A"/>
    <w:rsid w:val="00C2555C"/>
    <w:rsid w:val="00C47976"/>
    <w:rsid w:val="00C64FE2"/>
    <w:rsid w:val="00CA3D3B"/>
    <w:rsid w:val="00CC79CB"/>
    <w:rsid w:val="00D120E9"/>
    <w:rsid w:val="00D31CD5"/>
    <w:rsid w:val="00D716BE"/>
    <w:rsid w:val="00D84A03"/>
    <w:rsid w:val="00DB360A"/>
    <w:rsid w:val="00E11347"/>
    <w:rsid w:val="00E34DB0"/>
    <w:rsid w:val="00EC70DC"/>
    <w:rsid w:val="00ED356E"/>
    <w:rsid w:val="00EE0314"/>
    <w:rsid w:val="00EE3E37"/>
    <w:rsid w:val="00EE70EC"/>
    <w:rsid w:val="00EF1A55"/>
    <w:rsid w:val="00F0067B"/>
    <w:rsid w:val="00F129F8"/>
    <w:rsid w:val="00F475CE"/>
    <w:rsid w:val="00F62482"/>
    <w:rsid w:val="00F736D8"/>
    <w:rsid w:val="00F97919"/>
    <w:rsid w:val="00FA2E32"/>
    <w:rsid w:val="00FB2669"/>
    <w:rsid w:val="00FD69D8"/>
    <w:rsid w:val="00FD72AD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wnloads.openfabrics.org/WorkGroups/board/Bylaws%20and%20Policy/OFA%20Draft%20Bylaws%20Unified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wnloads.openfabrics.org/WorkGroups/board/minutes_board/2020/OFABoardMinutes_20200116.docx" TargetMode="External"/><Relationship Id="rId12" Type="http://schemas.openxmlformats.org/officeDocument/2006/relationships/hyperlink" Target="https://www.google.com/url?q=https%3A%2F%2Fzoom.us%2Fu%2Faesx25N6Us&amp;sa=D&amp;ust=1569202877974000&amp;usg=AFQjCNG4LgacT7aReE1z_JPrI8xeCIjTG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q=https%3A%2F%2Fzoom.us%2Fj%2F252833073&amp;sa=D&amp;ust=1569202877973000&amp;usg=AFQjCNEoUxrZWj9XVNRovjDd5NLPENJqGw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wnloads.openfabrics.org/WorkGroups/board/collaborations/Gen-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wnloads.openfabrics.org/WorkGroups/board/Bylaws%20and%20Policy/IPR%20Polic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Grun, Paul</cp:lastModifiedBy>
  <cp:revision>75</cp:revision>
  <cp:lastPrinted>2017-04-19T19:22:00Z</cp:lastPrinted>
  <dcterms:created xsi:type="dcterms:W3CDTF">2018-10-18T17:04:00Z</dcterms:created>
  <dcterms:modified xsi:type="dcterms:W3CDTF">2020-02-19T22:05:00Z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