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4A54F" w14:textId="2702F133" w:rsidR="00384016" w:rsidRDefault="00FD69D8">
      <w:pPr>
        <w:jc w:val="center"/>
        <w:rPr>
          <w:b/>
          <w:sz w:val="24"/>
        </w:rPr>
      </w:pPr>
      <w:bookmarkStart w:id="0" w:name="_GoBack"/>
      <w:bookmarkEnd w:id="0"/>
      <w:r>
        <w:rPr>
          <w:b/>
          <w:sz w:val="24"/>
        </w:rPr>
        <w:t xml:space="preserve">OFA </w:t>
      </w:r>
      <w:r w:rsidR="00DB447A">
        <w:rPr>
          <w:b/>
          <w:sz w:val="24"/>
        </w:rPr>
        <w:t>XWG</w:t>
      </w:r>
      <w:r>
        <w:rPr>
          <w:b/>
          <w:sz w:val="24"/>
        </w:rPr>
        <w:t xml:space="preserve"> Meeting</w:t>
      </w:r>
    </w:p>
    <w:p w14:paraId="4776B312" w14:textId="10568F13" w:rsidR="00384016" w:rsidRDefault="00F31ECF">
      <w:pPr>
        <w:jc w:val="center"/>
        <w:rPr>
          <w:b/>
          <w:sz w:val="24"/>
        </w:rPr>
      </w:pPr>
      <w:r>
        <w:rPr>
          <w:b/>
          <w:sz w:val="24"/>
        </w:rPr>
        <w:t>August</w:t>
      </w:r>
      <w:r w:rsidR="00DB447A">
        <w:rPr>
          <w:b/>
          <w:sz w:val="24"/>
        </w:rPr>
        <w:t xml:space="preserve"> </w:t>
      </w:r>
      <w:r>
        <w:rPr>
          <w:b/>
          <w:sz w:val="24"/>
        </w:rPr>
        <w:t>13</w:t>
      </w:r>
      <w:r w:rsidR="00EE70EC">
        <w:rPr>
          <w:b/>
          <w:sz w:val="24"/>
        </w:rPr>
        <w:t>,</w:t>
      </w:r>
      <w:r w:rsidR="003D6625">
        <w:rPr>
          <w:b/>
          <w:sz w:val="24"/>
        </w:rPr>
        <w:t xml:space="preserve"> 20</w:t>
      </w:r>
      <w:r w:rsidR="007258F5">
        <w:rPr>
          <w:b/>
          <w:sz w:val="24"/>
        </w:rPr>
        <w:t>20</w:t>
      </w:r>
    </w:p>
    <w:p w14:paraId="2FC09E8B" w14:textId="77777777" w:rsidR="00384016" w:rsidRDefault="00FD69D8">
      <w:pPr>
        <w:jc w:val="center"/>
        <w:rPr>
          <w:b/>
          <w:sz w:val="24"/>
        </w:rPr>
      </w:pPr>
      <w:r>
        <w:rPr>
          <w:b/>
          <w:sz w:val="24"/>
        </w:rPr>
        <w:t>10am Pacific time</w:t>
      </w:r>
    </w:p>
    <w:p w14:paraId="0B8F0EA5" w14:textId="77777777" w:rsidR="00384016" w:rsidRDefault="00FD69D8">
      <w:pPr>
        <w:pStyle w:val="BodyText"/>
        <w:numPr>
          <w:ilvl w:val="0"/>
          <w:numId w:val="2"/>
        </w:numPr>
      </w:pPr>
      <w:r>
        <w:t xml:space="preserve">Roll Call: </w:t>
      </w:r>
    </w:p>
    <w:p w14:paraId="0A3182BF" w14:textId="77777777" w:rsidR="00384016" w:rsidRDefault="00FD69D8">
      <w:pPr>
        <w:ind w:firstLine="360"/>
        <w:rPr>
          <w:sz w:val="24"/>
        </w:rPr>
      </w:pPr>
      <w:r>
        <w:rPr>
          <w:sz w:val="24"/>
        </w:rPr>
        <w:t>Board Members:</w:t>
      </w:r>
    </w:p>
    <w:p w14:paraId="287192B5" w14:textId="77777777" w:rsidR="00384016" w:rsidRPr="00DB447A" w:rsidRDefault="00FD69D8">
      <w:pPr>
        <w:ind w:firstLine="360"/>
        <w:rPr>
          <w:bCs/>
          <w:sz w:val="24"/>
        </w:rPr>
      </w:pPr>
      <w:r w:rsidRPr="00410809">
        <w:rPr>
          <w:b/>
          <w:sz w:val="24"/>
        </w:rPr>
        <w:tab/>
      </w:r>
      <w:r w:rsidRPr="00DB447A">
        <w:rPr>
          <w:bCs/>
          <w:sz w:val="24"/>
        </w:rPr>
        <w:t>At-Large / Harold Cook</w:t>
      </w:r>
    </w:p>
    <w:p w14:paraId="281601DF" w14:textId="77777777" w:rsidR="00384016" w:rsidRPr="00DB447A" w:rsidRDefault="00FD69D8">
      <w:pPr>
        <w:ind w:firstLine="720"/>
        <w:rPr>
          <w:bCs/>
          <w:sz w:val="24"/>
        </w:rPr>
      </w:pPr>
      <w:r w:rsidRPr="00DB447A">
        <w:rPr>
          <w:bCs/>
          <w:sz w:val="24"/>
        </w:rPr>
        <w:t>Broadcom / Eddie Wai</w:t>
      </w:r>
    </w:p>
    <w:p w14:paraId="4DD913BB" w14:textId="77777777" w:rsidR="00384016" w:rsidRPr="00DB447A" w:rsidRDefault="00FD69D8">
      <w:pPr>
        <w:ind w:firstLine="720"/>
        <w:rPr>
          <w:bCs/>
          <w:sz w:val="24"/>
        </w:rPr>
      </w:pPr>
      <w:r w:rsidRPr="00DB447A">
        <w:rPr>
          <w:bCs/>
          <w:sz w:val="24"/>
        </w:rPr>
        <w:t>HPE / John Byrne</w:t>
      </w:r>
    </w:p>
    <w:p w14:paraId="1BD6D90F" w14:textId="65AAC283" w:rsidR="00384016" w:rsidRPr="00DB447A" w:rsidRDefault="00FD69D8">
      <w:pPr>
        <w:ind w:firstLine="720"/>
        <w:rPr>
          <w:bCs/>
          <w:sz w:val="24"/>
        </w:rPr>
      </w:pPr>
      <w:r w:rsidRPr="00DB447A">
        <w:rPr>
          <w:bCs/>
          <w:sz w:val="24"/>
        </w:rPr>
        <w:t xml:space="preserve">Huawei / </w:t>
      </w:r>
      <w:proofErr w:type="spellStart"/>
      <w:r w:rsidRPr="00DB447A">
        <w:rPr>
          <w:bCs/>
          <w:sz w:val="24"/>
        </w:rPr>
        <w:t>Daqi</w:t>
      </w:r>
      <w:proofErr w:type="spellEnd"/>
      <w:r w:rsidRPr="00DB447A">
        <w:rPr>
          <w:bCs/>
          <w:sz w:val="24"/>
        </w:rPr>
        <w:t xml:space="preserve"> Ren</w:t>
      </w:r>
    </w:p>
    <w:p w14:paraId="1C51CC0C" w14:textId="77777777" w:rsidR="00384016" w:rsidRPr="00DF2132" w:rsidRDefault="00FD69D8">
      <w:pPr>
        <w:ind w:firstLine="720"/>
        <w:rPr>
          <w:b/>
          <w:bCs/>
          <w:sz w:val="24"/>
        </w:rPr>
      </w:pPr>
      <w:r w:rsidRPr="00DF2132">
        <w:rPr>
          <w:b/>
          <w:bCs/>
          <w:sz w:val="24"/>
        </w:rPr>
        <w:t>IBM / Bernard Metzler</w:t>
      </w:r>
    </w:p>
    <w:p w14:paraId="090DB9A9" w14:textId="77777777" w:rsidR="00384016" w:rsidRPr="00192D7D" w:rsidRDefault="00FD69D8">
      <w:pPr>
        <w:ind w:firstLine="720"/>
        <w:rPr>
          <w:b/>
          <w:bCs/>
          <w:sz w:val="24"/>
        </w:rPr>
      </w:pPr>
      <w:r w:rsidRPr="00192D7D">
        <w:rPr>
          <w:b/>
          <w:bCs/>
          <w:sz w:val="24"/>
        </w:rPr>
        <w:t xml:space="preserve">Intel / </w:t>
      </w:r>
      <w:proofErr w:type="spellStart"/>
      <w:r w:rsidRPr="00192D7D">
        <w:rPr>
          <w:b/>
          <w:bCs/>
          <w:sz w:val="24"/>
        </w:rPr>
        <w:t>Divya</w:t>
      </w:r>
      <w:proofErr w:type="spellEnd"/>
      <w:r w:rsidRPr="00192D7D">
        <w:rPr>
          <w:b/>
          <w:bCs/>
          <w:sz w:val="24"/>
        </w:rPr>
        <w:t xml:space="preserve"> Kolar</w:t>
      </w:r>
    </w:p>
    <w:p w14:paraId="3F37278E" w14:textId="77777777" w:rsidR="00384016" w:rsidRPr="001B0BA7" w:rsidRDefault="00FD69D8">
      <w:pPr>
        <w:ind w:firstLine="720"/>
        <w:rPr>
          <w:b/>
          <w:bCs/>
          <w:sz w:val="24"/>
        </w:rPr>
      </w:pPr>
      <w:r w:rsidRPr="001B0BA7">
        <w:rPr>
          <w:b/>
          <w:bCs/>
          <w:sz w:val="24"/>
        </w:rPr>
        <w:t xml:space="preserve">LLNL / Matt </w:t>
      </w:r>
      <w:proofErr w:type="spellStart"/>
      <w:r w:rsidRPr="001B0BA7">
        <w:rPr>
          <w:b/>
          <w:bCs/>
          <w:sz w:val="24"/>
        </w:rPr>
        <w:t>Leininger</w:t>
      </w:r>
      <w:proofErr w:type="spellEnd"/>
      <w:r w:rsidRPr="001B0BA7">
        <w:rPr>
          <w:b/>
          <w:bCs/>
          <w:sz w:val="24"/>
        </w:rPr>
        <w:t xml:space="preserve"> </w:t>
      </w:r>
    </w:p>
    <w:p w14:paraId="7C1CD0C6" w14:textId="061D5978" w:rsidR="00384016" w:rsidRPr="00DB447A" w:rsidRDefault="00FD69D8" w:rsidP="00EE70EC">
      <w:pPr>
        <w:ind w:firstLine="720"/>
        <w:rPr>
          <w:bCs/>
          <w:sz w:val="24"/>
        </w:rPr>
      </w:pPr>
      <w:proofErr w:type="spellStart"/>
      <w:r w:rsidRPr="00DB447A">
        <w:rPr>
          <w:bCs/>
          <w:sz w:val="24"/>
        </w:rPr>
        <w:t>Mellanox</w:t>
      </w:r>
      <w:proofErr w:type="spellEnd"/>
      <w:r w:rsidRPr="00DB447A">
        <w:rPr>
          <w:bCs/>
          <w:sz w:val="24"/>
        </w:rPr>
        <w:t xml:space="preserve"> / Gilad </w:t>
      </w:r>
      <w:proofErr w:type="spellStart"/>
      <w:r w:rsidRPr="00DB447A">
        <w:rPr>
          <w:bCs/>
          <w:sz w:val="24"/>
        </w:rPr>
        <w:t>Shainer</w:t>
      </w:r>
      <w:proofErr w:type="spellEnd"/>
    </w:p>
    <w:p w14:paraId="78822DD1" w14:textId="6F9C6FF5" w:rsidR="00384016" w:rsidRPr="00DB447A" w:rsidRDefault="00FD69D8">
      <w:pPr>
        <w:ind w:firstLine="720"/>
        <w:rPr>
          <w:bCs/>
          <w:sz w:val="24"/>
        </w:rPr>
      </w:pPr>
      <w:r w:rsidRPr="00DB447A">
        <w:rPr>
          <w:bCs/>
          <w:sz w:val="24"/>
        </w:rPr>
        <w:t xml:space="preserve">Oak Ridge / </w:t>
      </w:r>
      <w:r w:rsidR="002229A6" w:rsidRPr="00DB447A">
        <w:rPr>
          <w:bCs/>
          <w:sz w:val="24"/>
        </w:rPr>
        <w:t>Ch</w:t>
      </w:r>
      <w:r w:rsidR="008057C2" w:rsidRPr="00DB447A">
        <w:rPr>
          <w:bCs/>
          <w:sz w:val="24"/>
        </w:rPr>
        <w:t xml:space="preserve">ris </w:t>
      </w:r>
      <w:proofErr w:type="spellStart"/>
      <w:r w:rsidR="008057C2" w:rsidRPr="00DB447A">
        <w:rPr>
          <w:bCs/>
          <w:sz w:val="24"/>
        </w:rPr>
        <w:t>Vimmer</w:t>
      </w:r>
      <w:proofErr w:type="spellEnd"/>
      <w:r w:rsidRPr="00DB447A">
        <w:rPr>
          <w:bCs/>
          <w:sz w:val="24"/>
        </w:rPr>
        <w:t xml:space="preserve"> </w:t>
      </w:r>
    </w:p>
    <w:p w14:paraId="5B4FDC87" w14:textId="77777777" w:rsidR="00384016" w:rsidRPr="00C732A1" w:rsidRDefault="00FD69D8">
      <w:pPr>
        <w:ind w:firstLine="720"/>
        <w:rPr>
          <w:b/>
          <w:sz w:val="24"/>
        </w:rPr>
      </w:pPr>
      <w:r w:rsidRPr="00C732A1">
        <w:rPr>
          <w:b/>
          <w:bCs/>
          <w:sz w:val="24"/>
        </w:rPr>
        <w:t>Sandia / Mike Aguilar</w:t>
      </w:r>
    </w:p>
    <w:p w14:paraId="59806130" w14:textId="77777777" w:rsidR="00ED356E" w:rsidRDefault="00ED356E" w:rsidP="00586B24">
      <w:pPr>
        <w:ind w:firstLine="720"/>
        <w:rPr>
          <w:sz w:val="24"/>
        </w:rPr>
      </w:pPr>
    </w:p>
    <w:p w14:paraId="21CC0169" w14:textId="08DB20A7" w:rsidR="00586B24" w:rsidRPr="003231E8" w:rsidRDefault="00586B24" w:rsidP="00723347">
      <w:pPr>
        <w:ind w:firstLine="450"/>
        <w:rPr>
          <w:sz w:val="24"/>
        </w:rPr>
      </w:pPr>
      <w:r w:rsidRPr="003231E8">
        <w:rPr>
          <w:sz w:val="24"/>
        </w:rPr>
        <w:t>Others:</w:t>
      </w:r>
    </w:p>
    <w:p w14:paraId="6A5415E6" w14:textId="2E7976BA" w:rsidR="00CC79CB" w:rsidRPr="00C732A1" w:rsidRDefault="00586B24" w:rsidP="00CC79CB">
      <w:pPr>
        <w:ind w:firstLine="720"/>
        <w:rPr>
          <w:b/>
          <w:bCs/>
          <w:sz w:val="24"/>
        </w:rPr>
      </w:pPr>
      <w:r w:rsidRPr="00C732A1">
        <w:rPr>
          <w:b/>
          <w:bCs/>
          <w:sz w:val="24"/>
        </w:rPr>
        <w:t>Jim Ryan</w:t>
      </w:r>
    </w:p>
    <w:p w14:paraId="1668298A" w14:textId="63BB9614" w:rsidR="00655ED2" w:rsidRPr="001B0BA7" w:rsidRDefault="00CC79CB" w:rsidP="00655ED2">
      <w:pPr>
        <w:ind w:firstLine="720"/>
        <w:rPr>
          <w:b/>
          <w:bCs/>
          <w:sz w:val="24"/>
        </w:rPr>
      </w:pPr>
      <w:r w:rsidRPr="001B0BA7">
        <w:rPr>
          <w:b/>
          <w:bCs/>
          <w:sz w:val="24"/>
        </w:rPr>
        <w:t xml:space="preserve">Paul </w:t>
      </w:r>
      <w:proofErr w:type="spellStart"/>
      <w:r w:rsidRPr="001B0BA7">
        <w:rPr>
          <w:b/>
          <w:bCs/>
          <w:sz w:val="24"/>
        </w:rPr>
        <w:t>Grun</w:t>
      </w:r>
      <w:proofErr w:type="spellEnd"/>
    </w:p>
    <w:p w14:paraId="1D350207" w14:textId="09432808" w:rsidR="00ED356E" w:rsidRPr="00C732A1" w:rsidRDefault="00655ED2" w:rsidP="000B1BBB">
      <w:pPr>
        <w:ind w:firstLine="720"/>
        <w:rPr>
          <w:b/>
          <w:bCs/>
          <w:sz w:val="24"/>
        </w:rPr>
      </w:pPr>
      <w:r w:rsidRPr="00C732A1">
        <w:rPr>
          <w:b/>
          <w:bCs/>
          <w:sz w:val="24"/>
        </w:rPr>
        <w:t>IBM/Red Hat / Doug Ledford</w:t>
      </w:r>
    </w:p>
    <w:p w14:paraId="18D8D3AA" w14:textId="3871F84D" w:rsidR="00BD76C8" w:rsidRPr="00DB447A" w:rsidRDefault="00BD76C8" w:rsidP="000B1BBB">
      <w:pPr>
        <w:ind w:firstLine="720"/>
        <w:rPr>
          <w:bCs/>
          <w:sz w:val="24"/>
        </w:rPr>
      </w:pPr>
      <w:r w:rsidRPr="00DB447A">
        <w:rPr>
          <w:bCs/>
          <w:sz w:val="24"/>
        </w:rPr>
        <w:t>Intel</w:t>
      </w:r>
      <w:r w:rsidR="003032D9">
        <w:rPr>
          <w:bCs/>
          <w:sz w:val="24"/>
        </w:rPr>
        <w:t xml:space="preserve"> </w:t>
      </w:r>
      <w:r w:rsidRPr="00DB447A">
        <w:rPr>
          <w:bCs/>
          <w:sz w:val="24"/>
        </w:rPr>
        <w:t>/</w:t>
      </w:r>
      <w:r w:rsidR="003032D9">
        <w:rPr>
          <w:bCs/>
          <w:sz w:val="24"/>
        </w:rPr>
        <w:t xml:space="preserve"> </w:t>
      </w:r>
      <w:r w:rsidRPr="00DB447A">
        <w:rPr>
          <w:bCs/>
          <w:sz w:val="24"/>
        </w:rPr>
        <w:t>Tat</w:t>
      </w:r>
      <w:r w:rsidR="00DB447A">
        <w:rPr>
          <w:bCs/>
          <w:sz w:val="24"/>
        </w:rPr>
        <w:t>y</w:t>
      </w:r>
      <w:r w:rsidRPr="00DB447A">
        <w:rPr>
          <w:bCs/>
          <w:sz w:val="24"/>
        </w:rPr>
        <w:t xml:space="preserve">ana </w:t>
      </w:r>
      <w:proofErr w:type="spellStart"/>
      <w:r w:rsidRPr="00DB447A">
        <w:rPr>
          <w:bCs/>
          <w:sz w:val="24"/>
        </w:rPr>
        <w:t>Nik</w:t>
      </w:r>
      <w:r w:rsidR="00DB447A">
        <w:rPr>
          <w:bCs/>
          <w:sz w:val="24"/>
        </w:rPr>
        <w:t>o</w:t>
      </w:r>
      <w:r w:rsidRPr="00DB447A">
        <w:rPr>
          <w:bCs/>
          <w:sz w:val="24"/>
        </w:rPr>
        <w:t>lova</w:t>
      </w:r>
      <w:proofErr w:type="spellEnd"/>
      <w:r w:rsidRPr="00DB447A">
        <w:rPr>
          <w:bCs/>
          <w:sz w:val="24"/>
        </w:rPr>
        <w:t xml:space="preserve">  </w:t>
      </w:r>
    </w:p>
    <w:p w14:paraId="27ACD743" w14:textId="6AB0C088" w:rsidR="00CE48F5" w:rsidRDefault="00CE48F5" w:rsidP="000B1BBB">
      <w:pPr>
        <w:ind w:firstLine="720"/>
        <w:rPr>
          <w:bCs/>
          <w:sz w:val="24"/>
        </w:rPr>
      </w:pPr>
      <w:r w:rsidRPr="00DB447A">
        <w:rPr>
          <w:bCs/>
          <w:sz w:val="24"/>
        </w:rPr>
        <w:t>Intel</w:t>
      </w:r>
      <w:r w:rsidR="003032D9">
        <w:rPr>
          <w:bCs/>
          <w:sz w:val="24"/>
        </w:rPr>
        <w:t xml:space="preserve"> </w:t>
      </w:r>
      <w:r w:rsidRPr="00DB447A">
        <w:rPr>
          <w:bCs/>
          <w:sz w:val="24"/>
        </w:rPr>
        <w:t>/</w:t>
      </w:r>
      <w:r w:rsidR="003032D9">
        <w:rPr>
          <w:bCs/>
          <w:sz w:val="24"/>
        </w:rPr>
        <w:t xml:space="preserve"> </w:t>
      </w:r>
      <w:r w:rsidRPr="00DB447A">
        <w:rPr>
          <w:bCs/>
          <w:sz w:val="24"/>
        </w:rPr>
        <w:t>Bob Woodruff</w:t>
      </w:r>
    </w:p>
    <w:p w14:paraId="19D721D6" w14:textId="019B0CE2" w:rsidR="003032D9" w:rsidRDefault="003032D9" w:rsidP="000B1BBB">
      <w:pPr>
        <w:ind w:firstLine="720"/>
        <w:rPr>
          <w:bCs/>
          <w:sz w:val="24"/>
        </w:rPr>
      </w:pPr>
      <w:r>
        <w:rPr>
          <w:bCs/>
          <w:sz w:val="24"/>
        </w:rPr>
        <w:t xml:space="preserve">Intel / Phil </w:t>
      </w:r>
      <w:proofErr w:type="spellStart"/>
      <w:r>
        <w:rPr>
          <w:bCs/>
          <w:sz w:val="24"/>
        </w:rPr>
        <w:t>Cayton</w:t>
      </w:r>
      <w:proofErr w:type="spellEnd"/>
    </w:p>
    <w:p w14:paraId="0668A241" w14:textId="77253E93" w:rsidR="00C732A1" w:rsidRDefault="00C732A1" w:rsidP="000B1BBB">
      <w:pPr>
        <w:ind w:firstLine="720"/>
        <w:rPr>
          <w:b/>
          <w:bCs/>
          <w:sz w:val="24"/>
        </w:rPr>
      </w:pPr>
      <w:r w:rsidRPr="00C732A1">
        <w:rPr>
          <w:b/>
          <w:bCs/>
          <w:sz w:val="24"/>
        </w:rPr>
        <w:t xml:space="preserve">Sandia/ Phil </w:t>
      </w:r>
      <w:proofErr w:type="spellStart"/>
      <w:r w:rsidRPr="00C732A1">
        <w:rPr>
          <w:b/>
          <w:bCs/>
          <w:sz w:val="24"/>
        </w:rPr>
        <w:t>Regier</w:t>
      </w:r>
      <w:proofErr w:type="spellEnd"/>
    </w:p>
    <w:p w14:paraId="209EEAFB" w14:textId="0BA957FC" w:rsidR="00EC0FD5" w:rsidRDefault="00EC0FD5" w:rsidP="000B1BBB">
      <w:pPr>
        <w:ind w:firstLine="720"/>
        <w:rPr>
          <w:b/>
          <w:bCs/>
          <w:sz w:val="24"/>
        </w:rPr>
      </w:pPr>
      <w:r>
        <w:rPr>
          <w:b/>
          <w:bCs/>
          <w:sz w:val="24"/>
        </w:rPr>
        <w:t xml:space="preserve">HPE/Russ </w:t>
      </w:r>
      <w:proofErr w:type="spellStart"/>
      <w:r>
        <w:rPr>
          <w:b/>
          <w:bCs/>
          <w:sz w:val="24"/>
        </w:rPr>
        <w:t>Herrell</w:t>
      </w:r>
      <w:proofErr w:type="spellEnd"/>
    </w:p>
    <w:p w14:paraId="21C3416E" w14:textId="5AB1D833" w:rsidR="00C01A67" w:rsidRPr="00C732A1" w:rsidRDefault="00C01A67" w:rsidP="000B1BBB">
      <w:pPr>
        <w:ind w:firstLine="720"/>
        <w:rPr>
          <w:b/>
          <w:bCs/>
          <w:sz w:val="24"/>
        </w:rPr>
      </w:pPr>
      <w:r>
        <w:rPr>
          <w:b/>
          <w:bCs/>
          <w:sz w:val="24"/>
        </w:rPr>
        <w:t>LLNL/Jim Foraker</w:t>
      </w:r>
    </w:p>
    <w:p w14:paraId="74E27394" w14:textId="77777777" w:rsidR="00D84A03" w:rsidRDefault="00D84A03" w:rsidP="00ED356E">
      <w:pPr>
        <w:pStyle w:val="BodyText"/>
      </w:pPr>
    </w:p>
    <w:p w14:paraId="6BB285BF" w14:textId="5A3CB77B" w:rsidR="000B2B27" w:rsidRDefault="008F4A30" w:rsidP="000B2B27">
      <w:pPr>
        <w:pStyle w:val="BodyText"/>
        <w:numPr>
          <w:ilvl w:val="0"/>
          <w:numId w:val="2"/>
        </w:numPr>
      </w:pPr>
      <w:r>
        <w:t>Opens, Agenda Bashin</w:t>
      </w:r>
      <w:r w:rsidR="00FF3BD8">
        <w:t>g</w:t>
      </w:r>
    </w:p>
    <w:p w14:paraId="3AC1D05F" w14:textId="77777777" w:rsidR="000B2B27" w:rsidRDefault="000B2B27" w:rsidP="000B2B27">
      <w:pPr>
        <w:pStyle w:val="BodyText"/>
      </w:pPr>
    </w:p>
    <w:p w14:paraId="32F5E948" w14:textId="38EAC44D" w:rsidR="00AF5A98" w:rsidRDefault="00E44A21" w:rsidP="00AF5A98">
      <w:pPr>
        <w:pStyle w:val="BodyText"/>
        <w:numPr>
          <w:ilvl w:val="0"/>
          <w:numId w:val="18"/>
        </w:numPr>
      </w:pPr>
      <w:r>
        <w:t>Nominations for Co-Chair of the FSDP Working Group are still open.</w:t>
      </w:r>
    </w:p>
    <w:p w14:paraId="24DECABE" w14:textId="0EFF4D0F" w:rsidR="004E1FA8" w:rsidRDefault="002E184D" w:rsidP="00AF5A98">
      <w:pPr>
        <w:pStyle w:val="BodyText"/>
        <w:numPr>
          <w:ilvl w:val="0"/>
          <w:numId w:val="18"/>
        </w:numPr>
      </w:pPr>
      <w:r>
        <w:t>The Workshop might be virtual again, for the 2021 year.</w:t>
      </w:r>
      <w:r w:rsidR="00A752FA">
        <w:t xml:space="preserve">  This is due to Covid-19 travel restrictions.</w:t>
      </w:r>
    </w:p>
    <w:p w14:paraId="2AAEEB1A" w14:textId="77777777" w:rsidR="00E44A21" w:rsidRDefault="00E44A21" w:rsidP="000B2B27">
      <w:pPr>
        <w:pStyle w:val="BodyText"/>
      </w:pPr>
    </w:p>
    <w:p w14:paraId="5D2E4310" w14:textId="3A369428" w:rsidR="00091D2E" w:rsidRDefault="00FD69D8" w:rsidP="00091D2E">
      <w:pPr>
        <w:pStyle w:val="BodyText"/>
        <w:numPr>
          <w:ilvl w:val="0"/>
          <w:numId w:val="2"/>
        </w:numPr>
      </w:pPr>
      <w:r>
        <w:t xml:space="preserve">Approve </w:t>
      </w:r>
      <w:r w:rsidR="009B0208">
        <w:t>XWG</w:t>
      </w:r>
      <w:r>
        <w:t xml:space="preserve"> minutes from</w:t>
      </w:r>
      <w:r w:rsidR="00625583">
        <w:t xml:space="preserve"> </w:t>
      </w:r>
      <w:r w:rsidR="003129AB">
        <w:t>July 30, 2020</w:t>
      </w:r>
    </w:p>
    <w:p w14:paraId="413F489C" w14:textId="77777777" w:rsidR="001C01FD" w:rsidRDefault="001C01FD" w:rsidP="001C01FD">
      <w:pPr>
        <w:pStyle w:val="BodyText"/>
      </w:pPr>
    </w:p>
    <w:p w14:paraId="33D15852" w14:textId="20AB3F64" w:rsidR="001C01FD" w:rsidRPr="00DF7261" w:rsidRDefault="00730677" w:rsidP="00DF7261">
      <w:pPr>
        <w:pStyle w:val="BodyText"/>
        <w:numPr>
          <w:ilvl w:val="0"/>
          <w:numId w:val="16"/>
        </w:numPr>
        <w:rPr>
          <w:u w:val="single"/>
        </w:rPr>
      </w:pPr>
      <w:r w:rsidRPr="00FE2794">
        <w:t>A motio</w:t>
      </w:r>
      <w:r>
        <w:t>n to approved the minutes from 30 July</w:t>
      </w:r>
      <w:r w:rsidRPr="00FE2794">
        <w:t xml:space="preserve"> was</w:t>
      </w:r>
      <w:r>
        <w:t xml:space="preserve"> made by Michael Aguilar (Sandia</w:t>
      </w:r>
      <w:r w:rsidRPr="00FE2794">
        <w:t>).  A second to the motion was made</w:t>
      </w:r>
      <w:r>
        <w:t xml:space="preserve"> by </w:t>
      </w:r>
      <w:proofErr w:type="spellStart"/>
      <w:r>
        <w:t>Divya</w:t>
      </w:r>
      <w:proofErr w:type="spellEnd"/>
      <w:r>
        <w:t xml:space="preserve"> Kolar (Intel</w:t>
      </w:r>
      <w:r w:rsidRPr="00FE2794">
        <w:t>). The vote was approved.</w:t>
      </w:r>
    </w:p>
    <w:p w14:paraId="27DFC8AB" w14:textId="77777777" w:rsidR="00147379" w:rsidRDefault="00147379" w:rsidP="00147379">
      <w:pPr>
        <w:pStyle w:val="ListParagraph"/>
        <w:rPr>
          <w:rStyle w:val="Hyperlink"/>
          <w:color w:val="auto"/>
          <w:u w:val="none"/>
        </w:rPr>
      </w:pPr>
    </w:p>
    <w:p w14:paraId="5ADE93FA" w14:textId="4FDE4EBF" w:rsidR="00147379" w:rsidRDefault="00147379" w:rsidP="00091D2E">
      <w:pPr>
        <w:pStyle w:val="BodyText"/>
        <w:numPr>
          <w:ilvl w:val="0"/>
          <w:numId w:val="2"/>
        </w:numPr>
        <w:rPr>
          <w:rStyle w:val="Hyperlink"/>
          <w:color w:val="auto"/>
          <w:u w:val="none"/>
        </w:rPr>
      </w:pPr>
      <w:r>
        <w:rPr>
          <w:rStyle w:val="Hyperlink"/>
          <w:color w:val="auto"/>
          <w:u w:val="none"/>
        </w:rPr>
        <w:t xml:space="preserve">Discussion of new </w:t>
      </w:r>
      <w:r w:rsidR="00395308">
        <w:rPr>
          <w:rStyle w:val="Hyperlink"/>
          <w:color w:val="auto"/>
          <w:u w:val="none"/>
        </w:rPr>
        <w:t>B</w:t>
      </w:r>
      <w:r>
        <w:rPr>
          <w:rStyle w:val="Hyperlink"/>
          <w:color w:val="auto"/>
          <w:u w:val="none"/>
        </w:rPr>
        <w:t>ylaws (these are finally through attorney review and are ready for</w:t>
      </w:r>
      <w:r w:rsidR="00301AB8">
        <w:rPr>
          <w:rStyle w:val="Hyperlink"/>
          <w:color w:val="auto"/>
          <w:u w:val="none"/>
        </w:rPr>
        <w:t xml:space="preserve"> submission to member companies for review)</w:t>
      </w:r>
    </w:p>
    <w:p w14:paraId="54630E7B" w14:textId="77777777" w:rsidR="005A7777" w:rsidRDefault="005A7777" w:rsidP="005A7777">
      <w:pPr>
        <w:pStyle w:val="BodyText"/>
        <w:rPr>
          <w:rStyle w:val="Hyperlink"/>
          <w:color w:val="auto"/>
          <w:u w:val="none"/>
        </w:rPr>
      </w:pPr>
    </w:p>
    <w:p w14:paraId="772F5DEC" w14:textId="3E6BEF96" w:rsidR="005A7777" w:rsidRDefault="00447440" w:rsidP="008B50EC">
      <w:pPr>
        <w:pStyle w:val="BodyText"/>
        <w:numPr>
          <w:ilvl w:val="0"/>
          <w:numId w:val="16"/>
        </w:numPr>
        <w:rPr>
          <w:rStyle w:val="Hyperlink"/>
          <w:color w:val="auto"/>
          <w:u w:val="none"/>
        </w:rPr>
      </w:pPr>
      <w:r>
        <w:rPr>
          <w:rStyle w:val="Hyperlink"/>
          <w:color w:val="auto"/>
          <w:u w:val="none"/>
        </w:rPr>
        <w:t>Proposed Sequence</w:t>
      </w:r>
    </w:p>
    <w:p w14:paraId="1B44EE05" w14:textId="441F6F30" w:rsidR="00447440" w:rsidRDefault="008B50EC" w:rsidP="008B50EC">
      <w:pPr>
        <w:pStyle w:val="BodyText"/>
        <w:numPr>
          <w:ilvl w:val="1"/>
          <w:numId w:val="16"/>
        </w:numPr>
        <w:rPr>
          <w:rStyle w:val="Hyperlink"/>
          <w:color w:val="auto"/>
          <w:u w:val="none"/>
        </w:rPr>
      </w:pPr>
      <w:r>
        <w:rPr>
          <w:rStyle w:val="Hyperlink"/>
          <w:color w:val="auto"/>
          <w:u w:val="none"/>
        </w:rPr>
        <w:t>Adopt new Bylaws, IPR Policy</w:t>
      </w:r>
    </w:p>
    <w:p w14:paraId="426BFEEC" w14:textId="6D214148" w:rsidR="008B50EC" w:rsidRDefault="008B50EC" w:rsidP="008B50EC">
      <w:pPr>
        <w:pStyle w:val="BodyText"/>
        <w:numPr>
          <w:ilvl w:val="1"/>
          <w:numId w:val="16"/>
        </w:numPr>
        <w:rPr>
          <w:rStyle w:val="Hyperlink"/>
          <w:color w:val="auto"/>
          <w:u w:val="none"/>
        </w:rPr>
      </w:pPr>
      <w:r>
        <w:rPr>
          <w:rStyle w:val="Hyperlink"/>
          <w:color w:val="auto"/>
          <w:u w:val="none"/>
        </w:rPr>
        <w:t>Adopt new Membership Policy</w:t>
      </w:r>
    </w:p>
    <w:p w14:paraId="04F95AE9" w14:textId="34CE71DD" w:rsidR="008B50EC" w:rsidRDefault="008B50EC" w:rsidP="008B50EC">
      <w:pPr>
        <w:pStyle w:val="BodyText"/>
        <w:numPr>
          <w:ilvl w:val="1"/>
          <w:numId w:val="16"/>
        </w:numPr>
        <w:rPr>
          <w:rStyle w:val="Hyperlink"/>
          <w:color w:val="auto"/>
          <w:u w:val="none"/>
        </w:rPr>
      </w:pPr>
      <w:r>
        <w:rPr>
          <w:rStyle w:val="Hyperlink"/>
          <w:color w:val="auto"/>
          <w:u w:val="none"/>
        </w:rPr>
        <w:t>Draft new Membership Agreement</w:t>
      </w:r>
    </w:p>
    <w:p w14:paraId="2FD2608B" w14:textId="7ABC9DF1" w:rsidR="008B50EC" w:rsidRDefault="008B50EC" w:rsidP="008B50EC">
      <w:pPr>
        <w:pStyle w:val="BodyText"/>
        <w:numPr>
          <w:ilvl w:val="1"/>
          <w:numId w:val="16"/>
        </w:numPr>
        <w:rPr>
          <w:rStyle w:val="Hyperlink"/>
          <w:color w:val="auto"/>
          <w:u w:val="none"/>
        </w:rPr>
      </w:pPr>
      <w:r>
        <w:rPr>
          <w:rStyle w:val="Hyperlink"/>
          <w:color w:val="auto"/>
          <w:u w:val="none"/>
        </w:rPr>
        <w:lastRenderedPageBreak/>
        <w:t>Board Policy document</w:t>
      </w:r>
    </w:p>
    <w:p w14:paraId="6EF2FC0E" w14:textId="073E4CA4" w:rsidR="008B50EC" w:rsidRDefault="008B50EC" w:rsidP="008B50EC">
      <w:pPr>
        <w:pStyle w:val="BodyText"/>
        <w:numPr>
          <w:ilvl w:val="1"/>
          <w:numId w:val="16"/>
        </w:numPr>
        <w:rPr>
          <w:rStyle w:val="Hyperlink"/>
          <w:color w:val="auto"/>
          <w:u w:val="none"/>
        </w:rPr>
      </w:pPr>
      <w:r>
        <w:rPr>
          <w:rStyle w:val="Hyperlink"/>
          <w:color w:val="auto"/>
          <w:u w:val="none"/>
        </w:rPr>
        <w:t>Working Group Policy</w:t>
      </w:r>
    </w:p>
    <w:p w14:paraId="3104264E" w14:textId="61184E0B" w:rsidR="008B50EC" w:rsidRDefault="008B50EC" w:rsidP="008B50EC">
      <w:pPr>
        <w:pStyle w:val="BodyText"/>
        <w:numPr>
          <w:ilvl w:val="1"/>
          <w:numId w:val="16"/>
        </w:numPr>
        <w:rPr>
          <w:rStyle w:val="Hyperlink"/>
          <w:color w:val="auto"/>
          <w:u w:val="none"/>
        </w:rPr>
      </w:pPr>
      <w:r>
        <w:rPr>
          <w:rStyle w:val="Hyperlink"/>
          <w:color w:val="auto"/>
          <w:u w:val="none"/>
        </w:rPr>
        <w:t>Articles</w:t>
      </w:r>
    </w:p>
    <w:p w14:paraId="21C23D32" w14:textId="77777777" w:rsidR="00E55277" w:rsidRPr="009377FB" w:rsidRDefault="00597B03" w:rsidP="009377FB">
      <w:pPr>
        <w:pStyle w:val="BodyText"/>
        <w:numPr>
          <w:ilvl w:val="0"/>
          <w:numId w:val="16"/>
        </w:numPr>
        <w:rPr>
          <w:i/>
        </w:rPr>
      </w:pPr>
      <w:r w:rsidRPr="009377FB">
        <w:t xml:space="preserve">Motion - </w:t>
      </w:r>
      <w:r w:rsidRPr="009377FB">
        <w:rPr>
          <w:i/>
        </w:rPr>
        <w:t>The following shall be the process to be used for amending the Alliance’s Bylaws:</w:t>
      </w:r>
    </w:p>
    <w:p w14:paraId="33B2723E" w14:textId="77777777" w:rsidR="00E55277" w:rsidRPr="009377FB" w:rsidRDefault="00597B03" w:rsidP="009377FB">
      <w:pPr>
        <w:pStyle w:val="BodyText"/>
        <w:numPr>
          <w:ilvl w:val="1"/>
          <w:numId w:val="16"/>
        </w:numPr>
        <w:rPr>
          <w:i/>
        </w:rPr>
      </w:pPr>
      <w:r w:rsidRPr="009377FB">
        <w:rPr>
          <w:i/>
        </w:rPr>
        <w:t xml:space="preserve">Proposed amendments shall be first discussed by the XWG </w:t>
      </w:r>
    </w:p>
    <w:p w14:paraId="5FD58E83" w14:textId="77777777" w:rsidR="00E55277" w:rsidRPr="009377FB" w:rsidRDefault="00597B03" w:rsidP="009377FB">
      <w:pPr>
        <w:pStyle w:val="BodyText"/>
        <w:numPr>
          <w:ilvl w:val="1"/>
          <w:numId w:val="16"/>
        </w:numPr>
        <w:rPr>
          <w:i/>
        </w:rPr>
      </w:pPr>
      <w:r w:rsidRPr="009377FB">
        <w:rPr>
          <w:i/>
        </w:rPr>
        <w:t xml:space="preserve">Each proposed amendment is ratified by a majority vote of the </w:t>
      </w:r>
      <w:proofErr w:type="spellStart"/>
      <w:r w:rsidRPr="009377FB">
        <w:rPr>
          <w:i/>
        </w:rPr>
        <w:t>BoD</w:t>
      </w:r>
      <w:proofErr w:type="spellEnd"/>
    </w:p>
    <w:p w14:paraId="1EC91733" w14:textId="77777777" w:rsidR="00E55277" w:rsidRPr="009377FB" w:rsidRDefault="00597B03" w:rsidP="009377FB">
      <w:pPr>
        <w:pStyle w:val="BodyText"/>
        <w:numPr>
          <w:ilvl w:val="1"/>
          <w:numId w:val="16"/>
        </w:numPr>
        <w:rPr>
          <w:i/>
        </w:rPr>
      </w:pPr>
      <w:r w:rsidRPr="009377FB">
        <w:rPr>
          <w:i/>
        </w:rPr>
        <w:t xml:space="preserve">Before any action can be taken on a proposal, it must have been posted to the </w:t>
      </w:r>
      <w:proofErr w:type="spellStart"/>
      <w:r w:rsidRPr="009377FB">
        <w:rPr>
          <w:i/>
        </w:rPr>
        <w:t>ofa_board</w:t>
      </w:r>
      <w:proofErr w:type="spellEnd"/>
      <w:r w:rsidRPr="009377FB">
        <w:rPr>
          <w:i/>
        </w:rPr>
        <w:t xml:space="preserve"> mailing list no later than 72 hours prior to the meeting where action is requested</w:t>
      </w:r>
    </w:p>
    <w:p w14:paraId="238BD0AD" w14:textId="77777777" w:rsidR="00E55277" w:rsidRPr="009377FB" w:rsidRDefault="00597B03" w:rsidP="009377FB">
      <w:pPr>
        <w:pStyle w:val="BodyText"/>
        <w:numPr>
          <w:ilvl w:val="1"/>
          <w:numId w:val="16"/>
        </w:numPr>
        <w:rPr>
          <w:i/>
        </w:rPr>
      </w:pPr>
      <w:r w:rsidRPr="009377FB">
        <w:rPr>
          <w:i/>
        </w:rPr>
        <w:t xml:space="preserve">The </w:t>
      </w:r>
      <w:proofErr w:type="gramStart"/>
      <w:r w:rsidRPr="009377FB">
        <w:rPr>
          <w:i/>
        </w:rPr>
        <w:t>72 hour</w:t>
      </w:r>
      <w:proofErr w:type="gramEnd"/>
      <w:r w:rsidRPr="009377FB">
        <w:rPr>
          <w:i/>
        </w:rPr>
        <w:t xml:space="preserve"> rule can be waived by unanimous agreement of all those participating in the meeting.  Any votes taken on such proposals are considered conditional for a </w:t>
      </w:r>
      <w:proofErr w:type="gramStart"/>
      <w:r w:rsidRPr="009377FB">
        <w:rPr>
          <w:i/>
        </w:rPr>
        <w:t>24 hour</w:t>
      </w:r>
      <w:proofErr w:type="gramEnd"/>
      <w:r w:rsidRPr="009377FB">
        <w:rPr>
          <w:i/>
        </w:rPr>
        <w:t xml:space="preserve"> period following the close of the meeting, allowing those who did not participate in the meeting to raise an objection.  If no objections are raised, the action is considered final and the topic is closed.</w:t>
      </w:r>
    </w:p>
    <w:p w14:paraId="45D14BD2" w14:textId="77777777" w:rsidR="00E55277" w:rsidRPr="009377FB" w:rsidRDefault="00597B03" w:rsidP="009377FB">
      <w:pPr>
        <w:pStyle w:val="BodyText"/>
        <w:numPr>
          <w:ilvl w:val="1"/>
          <w:numId w:val="16"/>
        </w:numPr>
        <w:rPr>
          <w:i/>
        </w:rPr>
      </w:pPr>
      <w:r w:rsidRPr="009377FB">
        <w:rPr>
          <w:i/>
        </w:rPr>
        <w:t>Once closed, a 2/3 vote of the full Board is required to re-open a previously voted topic</w:t>
      </w:r>
    </w:p>
    <w:p w14:paraId="0956A25E" w14:textId="77777777" w:rsidR="00E55277" w:rsidRPr="009377FB" w:rsidRDefault="00597B03" w:rsidP="009377FB">
      <w:pPr>
        <w:pStyle w:val="BodyText"/>
        <w:numPr>
          <w:ilvl w:val="1"/>
          <w:numId w:val="16"/>
        </w:numPr>
        <w:rPr>
          <w:i/>
        </w:rPr>
      </w:pPr>
      <w:r w:rsidRPr="009377FB">
        <w:rPr>
          <w:i/>
        </w:rPr>
        <w:t xml:space="preserve">When all proposed amendments have been acted on by the </w:t>
      </w:r>
      <w:proofErr w:type="spellStart"/>
      <w:r w:rsidRPr="009377FB">
        <w:rPr>
          <w:i/>
        </w:rPr>
        <w:t>BoD</w:t>
      </w:r>
      <w:proofErr w:type="spellEnd"/>
      <w:r w:rsidRPr="009377FB">
        <w:rPr>
          <w:i/>
        </w:rPr>
        <w:t>, the resulting Draft Amended Bylaws shall be circulated to Promoters for a thirty day review</w:t>
      </w:r>
    </w:p>
    <w:p w14:paraId="5B9F92EA" w14:textId="77777777" w:rsidR="00E55277" w:rsidRPr="009377FB" w:rsidRDefault="00597B03" w:rsidP="009377FB">
      <w:pPr>
        <w:pStyle w:val="BodyText"/>
        <w:numPr>
          <w:ilvl w:val="1"/>
          <w:numId w:val="16"/>
        </w:numPr>
        <w:rPr>
          <w:i/>
        </w:rPr>
      </w:pPr>
      <w:r w:rsidRPr="009377FB">
        <w:rPr>
          <w:i/>
        </w:rPr>
        <w:t xml:space="preserve">Comments, if any, are incorporated by the </w:t>
      </w:r>
      <w:proofErr w:type="spellStart"/>
      <w:r w:rsidRPr="009377FB">
        <w:rPr>
          <w:i/>
        </w:rPr>
        <w:t>BoD</w:t>
      </w:r>
      <w:proofErr w:type="spellEnd"/>
      <w:r w:rsidRPr="009377FB">
        <w:rPr>
          <w:i/>
        </w:rPr>
        <w:t xml:space="preserve"> to create a Final Draft</w:t>
      </w:r>
    </w:p>
    <w:p w14:paraId="13D3FFA4" w14:textId="77777777" w:rsidR="00E55277" w:rsidRPr="009377FB" w:rsidRDefault="00597B03" w:rsidP="009377FB">
      <w:pPr>
        <w:pStyle w:val="BodyText"/>
        <w:numPr>
          <w:ilvl w:val="1"/>
          <w:numId w:val="16"/>
        </w:numPr>
        <w:rPr>
          <w:i/>
        </w:rPr>
      </w:pPr>
      <w:r w:rsidRPr="009377FB">
        <w:rPr>
          <w:i/>
        </w:rPr>
        <w:t xml:space="preserve">The Final Draft is reviewed by OFA Counsel.  Comments, if any, from counsel are considered by the </w:t>
      </w:r>
      <w:proofErr w:type="spellStart"/>
      <w:r w:rsidRPr="009377FB">
        <w:rPr>
          <w:i/>
        </w:rPr>
        <w:t>BoD</w:t>
      </w:r>
      <w:proofErr w:type="spellEnd"/>
      <w:r w:rsidRPr="009377FB">
        <w:rPr>
          <w:i/>
        </w:rPr>
        <w:t xml:space="preserve">.  This may result in a new </w:t>
      </w:r>
      <w:proofErr w:type="gramStart"/>
      <w:r w:rsidRPr="009377FB">
        <w:rPr>
          <w:i/>
        </w:rPr>
        <w:t>thirty day</w:t>
      </w:r>
      <w:proofErr w:type="gramEnd"/>
      <w:r w:rsidRPr="009377FB">
        <w:rPr>
          <w:i/>
        </w:rPr>
        <w:t xml:space="preserve"> Promoter review.</w:t>
      </w:r>
    </w:p>
    <w:p w14:paraId="4702E7E1" w14:textId="77777777" w:rsidR="00E55277" w:rsidRPr="009377FB" w:rsidRDefault="00597B03" w:rsidP="009377FB">
      <w:pPr>
        <w:pStyle w:val="BodyText"/>
        <w:numPr>
          <w:ilvl w:val="1"/>
          <w:numId w:val="16"/>
        </w:numPr>
        <w:rPr>
          <w:i/>
        </w:rPr>
      </w:pPr>
      <w:proofErr w:type="spellStart"/>
      <w:r w:rsidRPr="009377FB">
        <w:rPr>
          <w:i/>
        </w:rPr>
        <w:t>BoD</w:t>
      </w:r>
      <w:proofErr w:type="spellEnd"/>
      <w:r w:rsidRPr="009377FB">
        <w:rPr>
          <w:i/>
        </w:rPr>
        <w:t xml:space="preserve"> vote is taken to adopt the Final Draft</w:t>
      </w:r>
    </w:p>
    <w:p w14:paraId="7C0EDBEF" w14:textId="77777777" w:rsidR="008B50EC" w:rsidRDefault="008B50EC" w:rsidP="009377FB">
      <w:pPr>
        <w:pStyle w:val="BodyText"/>
        <w:ind w:left="720"/>
        <w:rPr>
          <w:rStyle w:val="Hyperlink"/>
          <w:color w:val="auto"/>
          <w:u w:val="none"/>
        </w:rPr>
      </w:pPr>
    </w:p>
    <w:p w14:paraId="72012296" w14:textId="77777777" w:rsidR="00E55277" w:rsidRPr="00711288" w:rsidRDefault="00597B03" w:rsidP="00711288">
      <w:pPr>
        <w:pStyle w:val="BodyText"/>
        <w:numPr>
          <w:ilvl w:val="0"/>
          <w:numId w:val="21"/>
        </w:numPr>
        <w:ind w:left="360"/>
      </w:pPr>
      <w:r w:rsidRPr="00711288">
        <w:t xml:space="preserve">At the meeting of the Board, for any motion that has met the </w:t>
      </w:r>
      <w:proofErr w:type="gramStart"/>
      <w:r w:rsidRPr="00711288">
        <w:t>72 hour</w:t>
      </w:r>
      <w:proofErr w:type="gramEnd"/>
      <w:r w:rsidRPr="00711288">
        <w:t xml:space="preserve"> rule, the process for debating the motion shall be:</w:t>
      </w:r>
    </w:p>
    <w:p w14:paraId="3098C423" w14:textId="77777777" w:rsidR="00E55277" w:rsidRPr="00711288" w:rsidRDefault="00597B03" w:rsidP="00711288">
      <w:pPr>
        <w:pStyle w:val="BodyText"/>
        <w:numPr>
          <w:ilvl w:val="2"/>
          <w:numId w:val="22"/>
        </w:numPr>
      </w:pPr>
      <w:r w:rsidRPr="00711288">
        <w:t>The chair calls for a reading of the motion</w:t>
      </w:r>
    </w:p>
    <w:p w14:paraId="6FA93F10" w14:textId="77777777" w:rsidR="00E55277" w:rsidRPr="00711288" w:rsidRDefault="00597B03" w:rsidP="00711288">
      <w:pPr>
        <w:pStyle w:val="BodyText"/>
        <w:numPr>
          <w:ilvl w:val="2"/>
          <w:numId w:val="22"/>
        </w:numPr>
      </w:pPr>
      <w:r w:rsidRPr="00711288">
        <w:t>The chair asks for a second. Lacking a second, the motion is defeated</w:t>
      </w:r>
    </w:p>
    <w:p w14:paraId="4AE54C89" w14:textId="77777777" w:rsidR="00E55277" w:rsidRPr="00711288" w:rsidRDefault="00597B03" w:rsidP="00711288">
      <w:pPr>
        <w:pStyle w:val="BodyText"/>
        <w:numPr>
          <w:ilvl w:val="2"/>
          <w:numId w:val="22"/>
        </w:numPr>
      </w:pPr>
      <w:r w:rsidRPr="00711288">
        <w:t>The chair asks for discussion</w:t>
      </w:r>
    </w:p>
    <w:p w14:paraId="59B60A32" w14:textId="77777777" w:rsidR="00E55277" w:rsidRPr="00711288" w:rsidRDefault="00597B03" w:rsidP="00711288">
      <w:pPr>
        <w:pStyle w:val="BodyText"/>
        <w:numPr>
          <w:ilvl w:val="2"/>
          <w:numId w:val="22"/>
        </w:numPr>
      </w:pPr>
      <w:r w:rsidRPr="00711288">
        <w:t xml:space="preserve">Discussion may result in one or more amendments.  Any offered amendments must be accepted by both the </w:t>
      </w:r>
      <w:proofErr w:type="spellStart"/>
      <w:r w:rsidRPr="00711288">
        <w:t>motioner</w:t>
      </w:r>
      <w:proofErr w:type="spellEnd"/>
      <w:r w:rsidRPr="00711288">
        <w:t xml:space="preserve"> and the second</w:t>
      </w:r>
    </w:p>
    <w:p w14:paraId="37B2059E" w14:textId="77777777" w:rsidR="00E55277" w:rsidRPr="00711288" w:rsidRDefault="00597B03" w:rsidP="00711288">
      <w:pPr>
        <w:pStyle w:val="BodyText"/>
        <w:numPr>
          <w:ilvl w:val="2"/>
          <w:numId w:val="22"/>
        </w:numPr>
      </w:pPr>
      <w:r w:rsidRPr="00711288">
        <w:t>The chair calls the question, asks for a reading of the final motion, and a vote is taken</w:t>
      </w:r>
    </w:p>
    <w:p w14:paraId="438E55FD" w14:textId="77777777" w:rsidR="00E55277" w:rsidRPr="00711288" w:rsidRDefault="00597B03" w:rsidP="00711288">
      <w:pPr>
        <w:pStyle w:val="BodyText"/>
        <w:numPr>
          <w:ilvl w:val="2"/>
          <w:numId w:val="22"/>
        </w:numPr>
      </w:pPr>
      <w:r w:rsidRPr="00711288">
        <w:t xml:space="preserve">At its discretion, the chair may call for a </w:t>
      </w:r>
      <w:proofErr w:type="spellStart"/>
      <w:r w:rsidRPr="00711288">
        <w:t>role</w:t>
      </w:r>
      <w:proofErr w:type="spellEnd"/>
      <w:r w:rsidRPr="00711288">
        <w:t xml:space="preserve"> call, or may ask if there exist any no votes or abstentions.  Lacking any, the motion passes by unanimous acclamation.  In the presence of any no votes or abstentions, a </w:t>
      </w:r>
      <w:proofErr w:type="spellStart"/>
      <w:r w:rsidRPr="00711288">
        <w:t>role</w:t>
      </w:r>
      <w:proofErr w:type="spellEnd"/>
      <w:r w:rsidRPr="00711288">
        <w:t xml:space="preserve"> call vote is taken.</w:t>
      </w:r>
    </w:p>
    <w:p w14:paraId="154761C9" w14:textId="77777777" w:rsidR="00711288" w:rsidRDefault="00711288" w:rsidP="009377FB">
      <w:pPr>
        <w:pStyle w:val="BodyText"/>
        <w:ind w:left="720"/>
        <w:rPr>
          <w:rStyle w:val="Hyperlink"/>
          <w:color w:val="auto"/>
          <w:u w:val="none"/>
        </w:rPr>
      </w:pPr>
    </w:p>
    <w:p w14:paraId="768D5525" w14:textId="77777777" w:rsidR="00301AB8" w:rsidRDefault="00301AB8" w:rsidP="00301AB8">
      <w:pPr>
        <w:pStyle w:val="ListParagraph"/>
        <w:rPr>
          <w:rStyle w:val="Hyperlink"/>
          <w:color w:val="auto"/>
          <w:u w:val="none"/>
        </w:rPr>
      </w:pPr>
    </w:p>
    <w:p w14:paraId="1D30DCA5" w14:textId="2D766D95" w:rsidR="00301AB8" w:rsidRPr="00E50A47" w:rsidRDefault="00301AB8" w:rsidP="00091D2E">
      <w:pPr>
        <w:pStyle w:val="BodyText"/>
        <w:numPr>
          <w:ilvl w:val="0"/>
          <w:numId w:val="2"/>
        </w:numPr>
        <w:rPr>
          <w:rStyle w:val="Hyperlink"/>
          <w:color w:val="auto"/>
          <w:u w:val="none"/>
        </w:rPr>
      </w:pPr>
      <w:r>
        <w:rPr>
          <w:rStyle w:val="Hyperlink"/>
          <w:color w:val="auto"/>
          <w:u w:val="none"/>
        </w:rPr>
        <w:t xml:space="preserve">Discussion of new </w:t>
      </w:r>
      <w:r w:rsidR="00EB1B74">
        <w:rPr>
          <w:rStyle w:val="Hyperlink"/>
          <w:color w:val="auto"/>
          <w:u w:val="none"/>
        </w:rPr>
        <w:t>OFA Fabric Manager Framework initiative</w:t>
      </w:r>
    </w:p>
    <w:p w14:paraId="3CF2D2B2" w14:textId="06A68EE4" w:rsidR="00840363" w:rsidRDefault="00840363" w:rsidP="00091D2E">
      <w:pPr>
        <w:pStyle w:val="BodyText"/>
        <w:rPr>
          <w:rStyle w:val="Hyperlink"/>
          <w:color w:val="auto"/>
          <w:u w:val="none"/>
        </w:rPr>
      </w:pPr>
    </w:p>
    <w:p w14:paraId="43455416" w14:textId="77777777" w:rsidR="00CF4708" w:rsidRPr="0030152D" w:rsidRDefault="009E7FCE" w:rsidP="0030152D">
      <w:pPr>
        <w:pStyle w:val="BodyText"/>
        <w:numPr>
          <w:ilvl w:val="0"/>
          <w:numId w:val="16"/>
        </w:numPr>
      </w:pPr>
      <w:r w:rsidRPr="0030152D">
        <w:t xml:space="preserve">Create an </w:t>
      </w:r>
      <w:proofErr w:type="spellStart"/>
      <w:r w:rsidRPr="0030152D">
        <w:t>OpenFabrics</w:t>
      </w:r>
      <w:proofErr w:type="spellEnd"/>
      <w:r w:rsidRPr="0030152D">
        <w:t xml:space="preserve"> Management Working Group to: </w:t>
      </w:r>
    </w:p>
    <w:p w14:paraId="55B7B6A5" w14:textId="77777777" w:rsidR="00CF4708" w:rsidRPr="0030152D" w:rsidRDefault="009E7FCE" w:rsidP="0030152D">
      <w:pPr>
        <w:pStyle w:val="BodyText"/>
        <w:numPr>
          <w:ilvl w:val="0"/>
          <w:numId w:val="16"/>
        </w:numPr>
      </w:pPr>
      <w:r w:rsidRPr="0030152D">
        <w:t>Develop, test, and distribute:</w:t>
      </w:r>
    </w:p>
    <w:p w14:paraId="03E6ABF1" w14:textId="77777777" w:rsidR="00CF4708" w:rsidRPr="0030152D" w:rsidRDefault="009E7FCE" w:rsidP="0030152D">
      <w:pPr>
        <w:pStyle w:val="BodyText"/>
        <w:numPr>
          <w:ilvl w:val="0"/>
          <w:numId w:val="16"/>
        </w:numPr>
      </w:pPr>
      <w:r w:rsidRPr="0030152D">
        <w:lastRenderedPageBreak/>
        <w:t>An extensible, open source framework that provides access to high-performance fabric management interfaces and services.</w:t>
      </w:r>
    </w:p>
    <w:p w14:paraId="435EE16A" w14:textId="77777777" w:rsidR="00CF4708" w:rsidRPr="0030152D" w:rsidRDefault="009E7FCE" w:rsidP="0030152D">
      <w:pPr>
        <w:pStyle w:val="BodyText"/>
        <w:numPr>
          <w:ilvl w:val="0"/>
          <w:numId w:val="16"/>
        </w:numPr>
      </w:pPr>
      <w:r w:rsidRPr="0030152D">
        <w:t>Extensible, open source interfaces aligned with orchestration and workload management application needs for high-performance fabric management services.</w:t>
      </w:r>
    </w:p>
    <w:p w14:paraId="4CEA02C1" w14:textId="48787144" w:rsidR="0030152D" w:rsidRDefault="0030152D" w:rsidP="0030152D">
      <w:pPr>
        <w:pStyle w:val="BodyText"/>
        <w:numPr>
          <w:ilvl w:val="0"/>
          <w:numId w:val="16"/>
        </w:numPr>
      </w:pPr>
      <w:r>
        <w:t>Problem Statement:</w:t>
      </w:r>
    </w:p>
    <w:p w14:paraId="00DDE60A" w14:textId="77777777" w:rsidR="00CF4708" w:rsidRPr="0030152D" w:rsidRDefault="009E7FCE" w:rsidP="0030152D">
      <w:pPr>
        <w:pStyle w:val="BodyText"/>
        <w:numPr>
          <w:ilvl w:val="1"/>
          <w:numId w:val="16"/>
        </w:numPr>
      </w:pPr>
      <w:r w:rsidRPr="0030152D">
        <w:t>HPC clusters and cloud computing environments are running increasingly diverse and dynamic workloads</w:t>
      </w:r>
    </w:p>
    <w:p w14:paraId="5BCEBB1D" w14:textId="77777777" w:rsidR="00CF4708" w:rsidRPr="0030152D" w:rsidRDefault="009E7FCE" w:rsidP="0030152D">
      <w:pPr>
        <w:pStyle w:val="BodyText"/>
        <w:numPr>
          <w:ilvl w:val="1"/>
          <w:numId w:val="16"/>
        </w:numPr>
      </w:pPr>
      <w:r w:rsidRPr="0030152D">
        <w:t>More numbers of and types of messaging and storage fabrics</w:t>
      </w:r>
    </w:p>
    <w:p w14:paraId="24ED2B31" w14:textId="77777777" w:rsidR="00CF4708" w:rsidRPr="0030152D" w:rsidRDefault="009E7FCE" w:rsidP="0030152D">
      <w:pPr>
        <w:pStyle w:val="BodyText"/>
        <w:numPr>
          <w:ilvl w:val="1"/>
          <w:numId w:val="16"/>
        </w:numPr>
      </w:pPr>
      <w:r w:rsidRPr="0030152D">
        <w:t xml:space="preserve">New interconnect capabilities such as memory semantic fabrics  </w:t>
      </w:r>
    </w:p>
    <w:p w14:paraId="399ECC12" w14:textId="77777777" w:rsidR="00CF4708" w:rsidRPr="0030152D" w:rsidRDefault="009E7FCE" w:rsidP="0030152D">
      <w:pPr>
        <w:pStyle w:val="BodyText"/>
        <w:numPr>
          <w:ilvl w:val="1"/>
          <w:numId w:val="16"/>
        </w:numPr>
      </w:pPr>
      <w:r w:rsidRPr="0030152D">
        <w:t>Orchestration tools and workload managers do not deal well with multiple fabrics</w:t>
      </w:r>
    </w:p>
    <w:p w14:paraId="1C079D24" w14:textId="77777777" w:rsidR="00CF4708" w:rsidRPr="0030152D" w:rsidRDefault="009E7FCE" w:rsidP="0030152D">
      <w:pPr>
        <w:pStyle w:val="BodyText"/>
        <w:numPr>
          <w:ilvl w:val="1"/>
          <w:numId w:val="16"/>
        </w:numPr>
      </w:pPr>
      <w:r w:rsidRPr="0030152D">
        <w:t>There is an explosion of fabrics, resources, and clients, yet no common fabric manager interfaces and fabric models available</w:t>
      </w:r>
    </w:p>
    <w:p w14:paraId="5B5B6D6F" w14:textId="5D821CCE" w:rsidR="007E7AEC" w:rsidRDefault="007E7AEC" w:rsidP="007E7AEC">
      <w:pPr>
        <w:pStyle w:val="BodyText"/>
        <w:numPr>
          <w:ilvl w:val="0"/>
          <w:numId w:val="16"/>
        </w:numPr>
      </w:pPr>
      <w:r>
        <w:t>Proposal</w:t>
      </w:r>
    </w:p>
    <w:p w14:paraId="3420C251" w14:textId="77777777" w:rsidR="00CF4708" w:rsidRPr="007E7AEC" w:rsidRDefault="009E7FCE" w:rsidP="007E7AEC">
      <w:pPr>
        <w:pStyle w:val="BodyText"/>
        <w:numPr>
          <w:ilvl w:val="1"/>
          <w:numId w:val="16"/>
        </w:numPr>
      </w:pPr>
      <w:r w:rsidRPr="007E7AEC">
        <w:t>Develop the OFM interfaces based on management tool needs</w:t>
      </w:r>
    </w:p>
    <w:p w14:paraId="67CB71F1" w14:textId="77777777" w:rsidR="00CF4708" w:rsidRPr="007E7AEC" w:rsidRDefault="009E7FCE" w:rsidP="007E7AEC">
      <w:pPr>
        <w:pStyle w:val="BodyText"/>
        <w:numPr>
          <w:ilvl w:val="1"/>
          <w:numId w:val="16"/>
        </w:numPr>
      </w:pPr>
      <w:r w:rsidRPr="007E7AEC">
        <w:t>Create work register between OFA and DMTF</w:t>
      </w:r>
    </w:p>
    <w:p w14:paraId="02DF2690" w14:textId="77777777" w:rsidR="00CF4708" w:rsidRPr="007E7AEC" w:rsidRDefault="009E7FCE" w:rsidP="007E7AEC">
      <w:pPr>
        <w:pStyle w:val="BodyText"/>
        <w:numPr>
          <w:ilvl w:val="1"/>
          <w:numId w:val="16"/>
        </w:numPr>
      </w:pPr>
      <w:r w:rsidRPr="007E7AEC">
        <w:t>Evolve the Redfish fabrics model and schema to accommodate the defined framework interfaces</w:t>
      </w:r>
    </w:p>
    <w:p w14:paraId="45D70707" w14:textId="77777777" w:rsidR="00CF4708" w:rsidRPr="007E7AEC" w:rsidRDefault="009E7FCE" w:rsidP="007E7AEC">
      <w:pPr>
        <w:pStyle w:val="BodyText"/>
        <w:numPr>
          <w:ilvl w:val="1"/>
          <w:numId w:val="16"/>
        </w:numPr>
      </w:pPr>
      <w:r w:rsidRPr="007E7AEC">
        <w:t>Evolve the Redfish model and schema to ease translation of existing fabric models for providers</w:t>
      </w:r>
    </w:p>
    <w:p w14:paraId="65357188" w14:textId="77777777" w:rsidR="00CF4708" w:rsidRPr="007E7AEC" w:rsidRDefault="009E7FCE" w:rsidP="007E7AEC">
      <w:pPr>
        <w:pStyle w:val="BodyText"/>
        <w:numPr>
          <w:ilvl w:val="1"/>
          <w:numId w:val="16"/>
        </w:numPr>
      </w:pPr>
      <w:r w:rsidRPr="007E7AEC">
        <w:t>Design in flow-through Provider optimizations</w:t>
      </w:r>
    </w:p>
    <w:p w14:paraId="4E516504" w14:textId="77777777" w:rsidR="00CF4708" w:rsidRPr="007E7AEC" w:rsidRDefault="009E7FCE" w:rsidP="007E7AEC">
      <w:pPr>
        <w:pStyle w:val="BodyText"/>
        <w:numPr>
          <w:ilvl w:val="1"/>
          <w:numId w:val="16"/>
        </w:numPr>
      </w:pPr>
      <w:r w:rsidRPr="007E7AEC">
        <w:t>Design in support for memory semantic features</w:t>
      </w:r>
    </w:p>
    <w:p w14:paraId="239D38E6" w14:textId="77777777" w:rsidR="00CF4708" w:rsidRPr="007E7AEC" w:rsidRDefault="009E7FCE" w:rsidP="007E7AEC">
      <w:pPr>
        <w:pStyle w:val="BodyText"/>
        <w:numPr>
          <w:ilvl w:val="1"/>
          <w:numId w:val="16"/>
        </w:numPr>
      </w:pPr>
      <w:r w:rsidRPr="007E7AEC">
        <w:t xml:space="preserve">Design in extension support </w:t>
      </w:r>
    </w:p>
    <w:p w14:paraId="619C9F5A" w14:textId="77777777" w:rsidR="00CF4708" w:rsidRPr="007E7AEC" w:rsidRDefault="009E7FCE" w:rsidP="007E7AEC">
      <w:pPr>
        <w:pStyle w:val="BodyText"/>
        <w:numPr>
          <w:ilvl w:val="1"/>
          <w:numId w:val="16"/>
        </w:numPr>
      </w:pPr>
      <w:r w:rsidRPr="007E7AEC">
        <w:t xml:space="preserve">Export low-level fabric </w:t>
      </w:r>
      <w:r w:rsidRPr="007E7AEC">
        <w:rPr>
          <w:i/>
          <w:iCs/>
        </w:rPr>
        <w:t>services</w:t>
      </w:r>
    </w:p>
    <w:p w14:paraId="509A2AB1" w14:textId="77777777" w:rsidR="00CF4708" w:rsidRPr="007E7AEC" w:rsidRDefault="009E7FCE" w:rsidP="007E7AEC">
      <w:pPr>
        <w:pStyle w:val="BodyText"/>
        <w:numPr>
          <w:ilvl w:val="1"/>
          <w:numId w:val="16"/>
        </w:numPr>
      </w:pPr>
      <w:r w:rsidRPr="007E7AEC">
        <w:t>Focus on abstracted fabric hardware functionality</w:t>
      </w:r>
    </w:p>
    <w:p w14:paraId="42080269" w14:textId="77777777" w:rsidR="005A7777" w:rsidRPr="00E50A47" w:rsidRDefault="005A7777" w:rsidP="007E7AEC">
      <w:pPr>
        <w:pStyle w:val="BodyText"/>
        <w:ind w:left="720"/>
        <w:rPr>
          <w:rStyle w:val="Hyperlink"/>
          <w:color w:val="auto"/>
          <w:u w:val="none"/>
        </w:rPr>
      </w:pPr>
    </w:p>
    <w:sectPr w:rsidR="005A7777" w:rsidRPr="00E50A47">
      <w:footerReference w:type="default" r:id="rId7"/>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1BC4C" w14:textId="77777777" w:rsidR="001C6EA3" w:rsidRDefault="001C6EA3">
      <w:r>
        <w:separator/>
      </w:r>
    </w:p>
  </w:endnote>
  <w:endnote w:type="continuationSeparator" w:id="0">
    <w:p w14:paraId="6FC3F090" w14:textId="77777777" w:rsidR="001C6EA3" w:rsidRDefault="001C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Cambria"/>
    <w:charset w:val="01"/>
    <w:family w:val="auto"/>
    <w:pitch w:val="variable"/>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1845DB">
                            <w:rPr>
                              <w:rStyle w:val="PageNumber"/>
                              <w:noProof/>
                            </w:rPr>
                            <w:t>2</w:t>
                          </w:r>
                          <w:r>
                            <w:rPr>
                              <w:rStyle w:val="PageNumber"/>
                            </w:rPr>
                            <w:fldChar w:fldCharType="end"/>
                          </w:r>
                        </w:p>
                      </w:txbxContent>
                    </wps:txbx>
                    <wps:bodyPr lIns="0" tIns="0" rIns="0" bIns="0">
                      <a:spAutoFit/>
                    </wps:bodyPr>
                  </wps:wsp>
                </a:graphicData>
              </a:graphic>
            </wp:anchor>
          </w:drawing>
        </mc:Choice>
        <mc:Fallback>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&#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7E7AEC">
                      <w:rPr>
                        <w:rStyle w:val="PageNumber"/>
                        <w:noProof/>
                      </w:rPr>
                      <w:t>3</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CC8AB" w14:textId="77777777" w:rsidR="001C6EA3" w:rsidRDefault="001C6EA3">
      <w:r>
        <w:separator/>
      </w:r>
    </w:p>
  </w:footnote>
  <w:footnote w:type="continuationSeparator" w:id="0">
    <w:p w14:paraId="4AE467A4" w14:textId="77777777" w:rsidR="001C6EA3" w:rsidRDefault="001C6E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144A"/>
    <w:multiLevelType w:val="hybridMultilevel"/>
    <w:tmpl w:val="90A0E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C1C14"/>
    <w:multiLevelType w:val="hybridMultilevel"/>
    <w:tmpl w:val="BAFE5786"/>
    <w:lvl w:ilvl="0" w:tplc="35462E22">
      <w:start w:val="1"/>
      <w:numFmt w:val="decimal"/>
      <w:lvlText w:val="%1."/>
      <w:lvlJc w:val="left"/>
      <w:pPr>
        <w:tabs>
          <w:tab w:val="num" w:pos="720"/>
        </w:tabs>
        <w:ind w:left="720" w:hanging="360"/>
      </w:pPr>
    </w:lvl>
    <w:lvl w:ilvl="1" w:tplc="26304FA8">
      <w:numFmt w:val="bullet"/>
      <w:lvlText w:val="–"/>
      <w:lvlJc w:val="left"/>
      <w:pPr>
        <w:tabs>
          <w:tab w:val="num" w:pos="1440"/>
        </w:tabs>
        <w:ind w:left="1440" w:hanging="360"/>
      </w:pPr>
      <w:rPr>
        <w:rFonts w:ascii="Arial" w:hAnsi="Arial" w:hint="default"/>
      </w:rPr>
    </w:lvl>
    <w:lvl w:ilvl="2" w:tplc="66E01266" w:tentative="1">
      <w:start w:val="1"/>
      <w:numFmt w:val="decimal"/>
      <w:lvlText w:val="%3."/>
      <w:lvlJc w:val="left"/>
      <w:pPr>
        <w:tabs>
          <w:tab w:val="num" w:pos="2160"/>
        </w:tabs>
        <w:ind w:left="2160" w:hanging="360"/>
      </w:pPr>
    </w:lvl>
    <w:lvl w:ilvl="3" w:tplc="3F4CBCA4" w:tentative="1">
      <w:start w:val="1"/>
      <w:numFmt w:val="decimal"/>
      <w:lvlText w:val="%4."/>
      <w:lvlJc w:val="left"/>
      <w:pPr>
        <w:tabs>
          <w:tab w:val="num" w:pos="2880"/>
        </w:tabs>
        <w:ind w:left="2880" w:hanging="360"/>
      </w:pPr>
    </w:lvl>
    <w:lvl w:ilvl="4" w:tplc="813EA0A2" w:tentative="1">
      <w:start w:val="1"/>
      <w:numFmt w:val="decimal"/>
      <w:lvlText w:val="%5."/>
      <w:lvlJc w:val="left"/>
      <w:pPr>
        <w:tabs>
          <w:tab w:val="num" w:pos="3600"/>
        </w:tabs>
        <w:ind w:left="3600" w:hanging="360"/>
      </w:pPr>
    </w:lvl>
    <w:lvl w:ilvl="5" w:tplc="D4B60638" w:tentative="1">
      <w:start w:val="1"/>
      <w:numFmt w:val="decimal"/>
      <w:lvlText w:val="%6."/>
      <w:lvlJc w:val="left"/>
      <w:pPr>
        <w:tabs>
          <w:tab w:val="num" w:pos="4320"/>
        </w:tabs>
        <w:ind w:left="4320" w:hanging="360"/>
      </w:pPr>
    </w:lvl>
    <w:lvl w:ilvl="6" w:tplc="CBE23428" w:tentative="1">
      <w:start w:val="1"/>
      <w:numFmt w:val="decimal"/>
      <w:lvlText w:val="%7."/>
      <w:lvlJc w:val="left"/>
      <w:pPr>
        <w:tabs>
          <w:tab w:val="num" w:pos="5040"/>
        </w:tabs>
        <w:ind w:left="5040" w:hanging="360"/>
      </w:pPr>
    </w:lvl>
    <w:lvl w:ilvl="7" w:tplc="481CCC52" w:tentative="1">
      <w:start w:val="1"/>
      <w:numFmt w:val="decimal"/>
      <w:lvlText w:val="%8."/>
      <w:lvlJc w:val="left"/>
      <w:pPr>
        <w:tabs>
          <w:tab w:val="num" w:pos="5760"/>
        </w:tabs>
        <w:ind w:left="5760" w:hanging="360"/>
      </w:pPr>
    </w:lvl>
    <w:lvl w:ilvl="8" w:tplc="06683A74" w:tentative="1">
      <w:start w:val="1"/>
      <w:numFmt w:val="decimal"/>
      <w:lvlText w:val="%9."/>
      <w:lvlJc w:val="left"/>
      <w:pPr>
        <w:tabs>
          <w:tab w:val="num" w:pos="6480"/>
        </w:tabs>
        <w:ind w:left="6480" w:hanging="360"/>
      </w:pPr>
    </w:lvl>
  </w:abstractNum>
  <w:abstractNum w:abstractNumId="2">
    <w:nsid w:val="03DF2CCE"/>
    <w:multiLevelType w:val="hybridMultilevel"/>
    <w:tmpl w:val="71CE8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D3E75"/>
    <w:multiLevelType w:val="hybridMultilevel"/>
    <w:tmpl w:val="BFFCA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216453"/>
    <w:multiLevelType w:val="hybridMultilevel"/>
    <w:tmpl w:val="1096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C5B06"/>
    <w:multiLevelType w:val="hybridMultilevel"/>
    <w:tmpl w:val="2272B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7D6878"/>
    <w:multiLevelType w:val="hybridMultilevel"/>
    <w:tmpl w:val="28DA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D1237"/>
    <w:multiLevelType w:val="hybridMultilevel"/>
    <w:tmpl w:val="12D4982A"/>
    <w:lvl w:ilvl="0" w:tplc="2704078E">
      <w:start w:val="1"/>
      <w:numFmt w:val="bullet"/>
      <w:lvlText w:val="-"/>
      <w:lvlJc w:val="left"/>
      <w:pPr>
        <w:tabs>
          <w:tab w:val="num" w:pos="720"/>
        </w:tabs>
        <w:ind w:left="720" w:hanging="360"/>
      </w:pPr>
      <w:rPr>
        <w:rFonts w:ascii="Times New Roman" w:hAnsi="Times New Roman" w:hint="default"/>
      </w:rPr>
    </w:lvl>
    <w:lvl w:ilvl="1" w:tplc="4BD22A7C" w:tentative="1">
      <w:start w:val="1"/>
      <w:numFmt w:val="bullet"/>
      <w:lvlText w:val="-"/>
      <w:lvlJc w:val="left"/>
      <w:pPr>
        <w:tabs>
          <w:tab w:val="num" w:pos="1440"/>
        </w:tabs>
        <w:ind w:left="1440" w:hanging="360"/>
      </w:pPr>
      <w:rPr>
        <w:rFonts w:ascii="Times New Roman" w:hAnsi="Times New Roman" w:hint="default"/>
      </w:rPr>
    </w:lvl>
    <w:lvl w:ilvl="2" w:tplc="64464A3C" w:tentative="1">
      <w:start w:val="1"/>
      <w:numFmt w:val="bullet"/>
      <w:lvlText w:val="-"/>
      <w:lvlJc w:val="left"/>
      <w:pPr>
        <w:tabs>
          <w:tab w:val="num" w:pos="2160"/>
        </w:tabs>
        <w:ind w:left="2160" w:hanging="360"/>
      </w:pPr>
      <w:rPr>
        <w:rFonts w:ascii="Times New Roman" w:hAnsi="Times New Roman" w:hint="default"/>
      </w:rPr>
    </w:lvl>
    <w:lvl w:ilvl="3" w:tplc="5DD2ACDA" w:tentative="1">
      <w:start w:val="1"/>
      <w:numFmt w:val="bullet"/>
      <w:lvlText w:val="-"/>
      <w:lvlJc w:val="left"/>
      <w:pPr>
        <w:tabs>
          <w:tab w:val="num" w:pos="2880"/>
        </w:tabs>
        <w:ind w:left="2880" w:hanging="360"/>
      </w:pPr>
      <w:rPr>
        <w:rFonts w:ascii="Times New Roman" w:hAnsi="Times New Roman" w:hint="default"/>
      </w:rPr>
    </w:lvl>
    <w:lvl w:ilvl="4" w:tplc="988A7F84" w:tentative="1">
      <w:start w:val="1"/>
      <w:numFmt w:val="bullet"/>
      <w:lvlText w:val="-"/>
      <w:lvlJc w:val="left"/>
      <w:pPr>
        <w:tabs>
          <w:tab w:val="num" w:pos="3600"/>
        </w:tabs>
        <w:ind w:left="3600" w:hanging="360"/>
      </w:pPr>
      <w:rPr>
        <w:rFonts w:ascii="Times New Roman" w:hAnsi="Times New Roman" w:hint="default"/>
      </w:rPr>
    </w:lvl>
    <w:lvl w:ilvl="5" w:tplc="5D0AD06E" w:tentative="1">
      <w:start w:val="1"/>
      <w:numFmt w:val="bullet"/>
      <w:lvlText w:val="-"/>
      <w:lvlJc w:val="left"/>
      <w:pPr>
        <w:tabs>
          <w:tab w:val="num" w:pos="4320"/>
        </w:tabs>
        <w:ind w:left="4320" w:hanging="360"/>
      </w:pPr>
      <w:rPr>
        <w:rFonts w:ascii="Times New Roman" w:hAnsi="Times New Roman" w:hint="default"/>
      </w:rPr>
    </w:lvl>
    <w:lvl w:ilvl="6" w:tplc="8B8E346C" w:tentative="1">
      <w:start w:val="1"/>
      <w:numFmt w:val="bullet"/>
      <w:lvlText w:val="-"/>
      <w:lvlJc w:val="left"/>
      <w:pPr>
        <w:tabs>
          <w:tab w:val="num" w:pos="5040"/>
        </w:tabs>
        <w:ind w:left="5040" w:hanging="360"/>
      </w:pPr>
      <w:rPr>
        <w:rFonts w:ascii="Times New Roman" w:hAnsi="Times New Roman" w:hint="default"/>
      </w:rPr>
    </w:lvl>
    <w:lvl w:ilvl="7" w:tplc="99968380" w:tentative="1">
      <w:start w:val="1"/>
      <w:numFmt w:val="bullet"/>
      <w:lvlText w:val="-"/>
      <w:lvlJc w:val="left"/>
      <w:pPr>
        <w:tabs>
          <w:tab w:val="num" w:pos="5760"/>
        </w:tabs>
        <w:ind w:left="5760" w:hanging="360"/>
      </w:pPr>
      <w:rPr>
        <w:rFonts w:ascii="Times New Roman" w:hAnsi="Times New Roman" w:hint="default"/>
      </w:rPr>
    </w:lvl>
    <w:lvl w:ilvl="8" w:tplc="2F1A61B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8CF58C1"/>
    <w:multiLevelType w:val="hybridMultilevel"/>
    <w:tmpl w:val="4A24B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80D1863"/>
    <w:multiLevelType w:val="hybridMultilevel"/>
    <w:tmpl w:val="69E01AE6"/>
    <w:lvl w:ilvl="0" w:tplc="55CE1EA4">
      <w:start w:val="1"/>
      <w:numFmt w:val="bullet"/>
      <w:lvlText w:val="•"/>
      <w:lvlJc w:val="left"/>
      <w:pPr>
        <w:tabs>
          <w:tab w:val="num" w:pos="720"/>
        </w:tabs>
        <w:ind w:left="720" w:hanging="360"/>
      </w:pPr>
      <w:rPr>
        <w:rFonts w:ascii="Arial" w:hAnsi="Arial" w:hint="default"/>
      </w:rPr>
    </w:lvl>
    <w:lvl w:ilvl="1" w:tplc="D2187146">
      <w:numFmt w:val="bullet"/>
      <w:lvlText w:val="–"/>
      <w:lvlJc w:val="left"/>
      <w:pPr>
        <w:tabs>
          <w:tab w:val="num" w:pos="1440"/>
        </w:tabs>
        <w:ind w:left="1440" w:hanging="360"/>
      </w:pPr>
      <w:rPr>
        <w:rFonts w:ascii="Arial" w:hAnsi="Arial" w:hint="default"/>
      </w:rPr>
    </w:lvl>
    <w:lvl w:ilvl="2" w:tplc="0C6029BC">
      <w:numFmt w:val="bullet"/>
      <w:lvlText w:val="•"/>
      <w:lvlJc w:val="left"/>
      <w:pPr>
        <w:tabs>
          <w:tab w:val="num" w:pos="2160"/>
        </w:tabs>
        <w:ind w:left="2160" w:hanging="360"/>
      </w:pPr>
      <w:rPr>
        <w:rFonts w:ascii="Arial" w:hAnsi="Arial" w:hint="default"/>
      </w:rPr>
    </w:lvl>
    <w:lvl w:ilvl="3" w:tplc="748A645E" w:tentative="1">
      <w:start w:val="1"/>
      <w:numFmt w:val="bullet"/>
      <w:lvlText w:val="•"/>
      <w:lvlJc w:val="left"/>
      <w:pPr>
        <w:tabs>
          <w:tab w:val="num" w:pos="2880"/>
        </w:tabs>
        <w:ind w:left="2880" w:hanging="360"/>
      </w:pPr>
      <w:rPr>
        <w:rFonts w:ascii="Arial" w:hAnsi="Arial" w:hint="default"/>
      </w:rPr>
    </w:lvl>
    <w:lvl w:ilvl="4" w:tplc="CF601040" w:tentative="1">
      <w:start w:val="1"/>
      <w:numFmt w:val="bullet"/>
      <w:lvlText w:val="•"/>
      <w:lvlJc w:val="left"/>
      <w:pPr>
        <w:tabs>
          <w:tab w:val="num" w:pos="3600"/>
        </w:tabs>
        <w:ind w:left="3600" w:hanging="360"/>
      </w:pPr>
      <w:rPr>
        <w:rFonts w:ascii="Arial" w:hAnsi="Arial" w:hint="default"/>
      </w:rPr>
    </w:lvl>
    <w:lvl w:ilvl="5" w:tplc="C3923D28" w:tentative="1">
      <w:start w:val="1"/>
      <w:numFmt w:val="bullet"/>
      <w:lvlText w:val="•"/>
      <w:lvlJc w:val="left"/>
      <w:pPr>
        <w:tabs>
          <w:tab w:val="num" w:pos="4320"/>
        </w:tabs>
        <w:ind w:left="4320" w:hanging="360"/>
      </w:pPr>
      <w:rPr>
        <w:rFonts w:ascii="Arial" w:hAnsi="Arial" w:hint="default"/>
      </w:rPr>
    </w:lvl>
    <w:lvl w:ilvl="6" w:tplc="8ED2A752" w:tentative="1">
      <w:start w:val="1"/>
      <w:numFmt w:val="bullet"/>
      <w:lvlText w:val="•"/>
      <w:lvlJc w:val="left"/>
      <w:pPr>
        <w:tabs>
          <w:tab w:val="num" w:pos="5040"/>
        </w:tabs>
        <w:ind w:left="5040" w:hanging="360"/>
      </w:pPr>
      <w:rPr>
        <w:rFonts w:ascii="Arial" w:hAnsi="Arial" w:hint="default"/>
      </w:rPr>
    </w:lvl>
    <w:lvl w:ilvl="7" w:tplc="A92685F8" w:tentative="1">
      <w:start w:val="1"/>
      <w:numFmt w:val="bullet"/>
      <w:lvlText w:val="•"/>
      <w:lvlJc w:val="left"/>
      <w:pPr>
        <w:tabs>
          <w:tab w:val="num" w:pos="5760"/>
        </w:tabs>
        <w:ind w:left="5760" w:hanging="360"/>
      </w:pPr>
      <w:rPr>
        <w:rFonts w:ascii="Arial" w:hAnsi="Arial" w:hint="default"/>
      </w:rPr>
    </w:lvl>
    <w:lvl w:ilvl="8" w:tplc="1C2056F8" w:tentative="1">
      <w:start w:val="1"/>
      <w:numFmt w:val="bullet"/>
      <w:lvlText w:val="•"/>
      <w:lvlJc w:val="left"/>
      <w:pPr>
        <w:tabs>
          <w:tab w:val="num" w:pos="6480"/>
        </w:tabs>
        <w:ind w:left="6480" w:hanging="360"/>
      </w:pPr>
      <w:rPr>
        <w:rFonts w:ascii="Arial" w:hAnsi="Arial" w:hint="default"/>
      </w:rPr>
    </w:lvl>
  </w:abstractNum>
  <w:abstractNum w:abstractNumId="11">
    <w:nsid w:val="3FA67AB8"/>
    <w:multiLevelType w:val="hybridMultilevel"/>
    <w:tmpl w:val="6D34E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031F01"/>
    <w:multiLevelType w:val="hybridMultilevel"/>
    <w:tmpl w:val="3188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B407C4"/>
    <w:multiLevelType w:val="hybridMultilevel"/>
    <w:tmpl w:val="1BE69BB0"/>
    <w:lvl w:ilvl="0" w:tplc="4C8ABA3C">
      <w:start w:val="1"/>
      <w:numFmt w:val="bullet"/>
      <w:lvlText w:val="–"/>
      <w:lvlJc w:val="left"/>
      <w:pPr>
        <w:tabs>
          <w:tab w:val="num" w:pos="720"/>
        </w:tabs>
        <w:ind w:left="720" w:hanging="360"/>
      </w:pPr>
      <w:rPr>
        <w:rFonts w:ascii="Arial" w:hAnsi="Arial" w:hint="default"/>
      </w:rPr>
    </w:lvl>
    <w:lvl w:ilvl="1" w:tplc="3E803636">
      <w:start w:val="1"/>
      <w:numFmt w:val="bullet"/>
      <w:lvlText w:val="–"/>
      <w:lvlJc w:val="left"/>
      <w:pPr>
        <w:tabs>
          <w:tab w:val="num" w:pos="1440"/>
        </w:tabs>
        <w:ind w:left="1440" w:hanging="360"/>
      </w:pPr>
      <w:rPr>
        <w:rFonts w:ascii="Arial" w:hAnsi="Arial" w:hint="default"/>
      </w:rPr>
    </w:lvl>
    <w:lvl w:ilvl="2" w:tplc="2320F6C4">
      <w:numFmt w:val="bullet"/>
      <w:lvlText w:val="•"/>
      <w:lvlJc w:val="left"/>
      <w:pPr>
        <w:tabs>
          <w:tab w:val="num" w:pos="2160"/>
        </w:tabs>
        <w:ind w:left="2160" w:hanging="360"/>
      </w:pPr>
      <w:rPr>
        <w:rFonts w:ascii="Arial" w:hAnsi="Arial" w:hint="default"/>
      </w:rPr>
    </w:lvl>
    <w:lvl w:ilvl="3" w:tplc="5002CE2C" w:tentative="1">
      <w:start w:val="1"/>
      <w:numFmt w:val="bullet"/>
      <w:lvlText w:val="–"/>
      <w:lvlJc w:val="left"/>
      <w:pPr>
        <w:tabs>
          <w:tab w:val="num" w:pos="2880"/>
        </w:tabs>
        <w:ind w:left="2880" w:hanging="360"/>
      </w:pPr>
      <w:rPr>
        <w:rFonts w:ascii="Arial" w:hAnsi="Arial" w:hint="default"/>
      </w:rPr>
    </w:lvl>
    <w:lvl w:ilvl="4" w:tplc="F9D4BEA2" w:tentative="1">
      <w:start w:val="1"/>
      <w:numFmt w:val="bullet"/>
      <w:lvlText w:val="–"/>
      <w:lvlJc w:val="left"/>
      <w:pPr>
        <w:tabs>
          <w:tab w:val="num" w:pos="3600"/>
        </w:tabs>
        <w:ind w:left="3600" w:hanging="360"/>
      </w:pPr>
      <w:rPr>
        <w:rFonts w:ascii="Arial" w:hAnsi="Arial" w:hint="default"/>
      </w:rPr>
    </w:lvl>
    <w:lvl w:ilvl="5" w:tplc="034CC1D2" w:tentative="1">
      <w:start w:val="1"/>
      <w:numFmt w:val="bullet"/>
      <w:lvlText w:val="–"/>
      <w:lvlJc w:val="left"/>
      <w:pPr>
        <w:tabs>
          <w:tab w:val="num" w:pos="4320"/>
        </w:tabs>
        <w:ind w:left="4320" w:hanging="360"/>
      </w:pPr>
      <w:rPr>
        <w:rFonts w:ascii="Arial" w:hAnsi="Arial" w:hint="default"/>
      </w:rPr>
    </w:lvl>
    <w:lvl w:ilvl="6" w:tplc="0AD4A72A" w:tentative="1">
      <w:start w:val="1"/>
      <w:numFmt w:val="bullet"/>
      <w:lvlText w:val="–"/>
      <w:lvlJc w:val="left"/>
      <w:pPr>
        <w:tabs>
          <w:tab w:val="num" w:pos="5040"/>
        </w:tabs>
        <w:ind w:left="5040" w:hanging="360"/>
      </w:pPr>
      <w:rPr>
        <w:rFonts w:ascii="Arial" w:hAnsi="Arial" w:hint="default"/>
      </w:rPr>
    </w:lvl>
    <w:lvl w:ilvl="7" w:tplc="93E42072" w:tentative="1">
      <w:start w:val="1"/>
      <w:numFmt w:val="bullet"/>
      <w:lvlText w:val="–"/>
      <w:lvlJc w:val="left"/>
      <w:pPr>
        <w:tabs>
          <w:tab w:val="num" w:pos="5760"/>
        </w:tabs>
        <w:ind w:left="5760" w:hanging="360"/>
      </w:pPr>
      <w:rPr>
        <w:rFonts w:ascii="Arial" w:hAnsi="Arial" w:hint="default"/>
      </w:rPr>
    </w:lvl>
    <w:lvl w:ilvl="8" w:tplc="2D3CCEAE" w:tentative="1">
      <w:start w:val="1"/>
      <w:numFmt w:val="bullet"/>
      <w:lvlText w:val="–"/>
      <w:lvlJc w:val="left"/>
      <w:pPr>
        <w:tabs>
          <w:tab w:val="num" w:pos="6480"/>
        </w:tabs>
        <w:ind w:left="6480" w:hanging="360"/>
      </w:pPr>
      <w:rPr>
        <w:rFonts w:ascii="Arial" w:hAnsi="Arial" w:hint="default"/>
      </w:rPr>
    </w:lvl>
  </w:abstractNum>
  <w:abstractNum w:abstractNumId="14">
    <w:nsid w:val="4E107A84"/>
    <w:multiLevelType w:val="hybridMultilevel"/>
    <w:tmpl w:val="D6F064B0"/>
    <w:lvl w:ilvl="0" w:tplc="C73CFDB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5F243C92"/>
    <w:multiLevelType w:val="hybridMultilevel"/>
    <w:tmpl w:val="EA36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EC78E6"/>
    <w:multiLevelType w:val="hybridMultilevel"/>
    <w:tmpl w:val="D80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E4675C"/>
    <w:multiLevelType w:val="hybridMultilevel"/>
    <w:tmpl w:val="1BF4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021A77"/>
    <w:multiLevelType w:val="hybridMultilevel"/>
    <w:tmpl w:val="1EC84FDA"/>
    <w:lvl w:ilvl="0" w:tplc="F36299A6">
      <w:start w:val="1"/>
      <w:numFmt w:val="bullet"/>
      <w:lvlText w:val="•"/>
      <w:lvlJc w:val="left"/>
      <w:pPr>
        <w:tabs>
          <w:tab w:val="num" w:pos="720"/>
        </w:tabs>
        <w:ind w:left="720" w:hanging="360"/>
      </w:pPr>
      <w:rPr>
        <w:rFonts w:ascii="Arial" w:hAnsi="Arial" w:hint="default"/>
      </w:rPr>
    </w:lvl>
    <w:lvl w:ilvl="1" w:tplc="2414978C">
      <w:numFmt w:val="bullet"/>
      <w:lvlText w:val="–"/>
      <w:lvlJc w:val="left"/>
      <w:pPr>
        <w:tabs>
          <w:tab w:val="num" w:pos="1440"/>
        </w:tabs>
        <w:ind w:left="1440" w:hanging="360"/>
      </w:pPr>
      <w:rPr>
        <w:rFonts w:ascii="Arial" w:hAnsi="Arial" w:hint="default"/>
      </w:rPr>
    </w:lvl>
    <w:lvl w:ilvl="2" w:tplc="62AE435A" w:tentative="1">
      <w:start w:val="1"/>
      <w:numFmt w:val="bullet"/>
      <w:lvlText w:val="•"/>
      <w:lvlJc w:val="left"/>
      <w:pPr>
        <w:tabs>
          <w:tab w:val="num" w:pos="2160"/>
        </w:tabs>
        <w:ind w:left="2160" w:hanging="360"/>
      </w:pPr>
      <w:rPr>
        <w:rFonts w:ascii="Arial" w:hAnsi="Arial" w:hint="default"/>
      </w:rPr>
    </w:lvl>
    <w:lvl w:ilvl="3" w:tplc="3BFE114C" w:tentative="1">
      <w:start w:val="1"/>
      <w:numFmt w:val="bullet"/>
      <w:lvlText w:val="•"/>
      <w:lvlJc w:val="left"/>
      <w:pPr>
        <w:tabs>
          <w:tab w:val="num" w:pos="2880"/>
        </w:tabs>
        <w:ind w:left="2880" w:hanging="360"/>
      </w:pPr>
      <w:rPr>
        <w:rFonts w:ascii="Arial" w:hAnsi="Arial" w:hint="default"/>
      </w:rPr>
    </w:lvl>
    <w:lvl w:ilvl="4" w:tplc="EEFCF780" w:tentative="1">
      <w:start w:val="1"/>
      <w:numFmt w:val="bullet"/>
      <w:lvlText w:val="•"/>
      <w:lvlJc w:val="left"/>
      <w:pPr>
        <w:tabs>
          <w:tab w:val="num" w:pos="3600"/>
        </w:tabs>
        <w:ind w:left="3600" w:hanging="360"/>
      </w:pPr>
      <w:rPr>
        <w:rFonts w:ascii="Arial" w:hAnsi="Arial" w:hint="default"/>
      </w:rPr>
    </w:lvl>
    <w:lvl w:ilvl="5" w:tplc="83665BFC" w:tentative="1">
      <w:start w:val="1"/>
      <w:numFmt w:val="bullet"/>
      <w:lvlText w:val="•"/>
      <w:lvlJc w:val="left"/>
      <w:pPr>
        <w:tabs>
          <w:tab w:val="num" w:pos="4320"/>
        </w:tabs>
        <w:ind w:left="4320" w:hanging="360"/>
      </w:pPr>
      <w:rPr>
        <w:rFonts w:ascii="Arial" w:hAnsi="Arial" w:hint="default"/>
      </w:rPr>
    </w:lvl>
    <w:lvl w:ilvl="6" w:tplc="63066A40" w:tentative="1">
      <w:start w:val="1"/>
      <w:numFmt w:val="bullet"/>
      <w:lvlText w:val="•"/>
      <w:lvlJc w:val="left"/>
      <w:pPr>
        <w:tabs>
          <w:tab w:val="num" w:pos="5040"/>
        </w:tabs>
        <w:ind w:left="5040" w:hanging="360"/>
      </w:pPr>
      <w:rPr>
        <w:rFonts w:ascii="Arial" w:hAnsi="Arial" w:hint="default"/>
      </w:rPr>
    </w:lvl>
    <w:lvl w:ilvl="7" w:tplc="7338C356" w:tentative="1">
      <w:start w:val="1"/>
      <w:numFmt w:val="bullet"/>
      <w:lvlText w:val="•"/>
      <w:lvlJc w:val="left"/>
      <w:pPr>
        <w:tabs>
          <w:tab w:val="num" w:pos="5760"/>
        </w:tabs>
        <w:ind w:left="5760" w:hanging="360"/>
      </w:pPr>
      <w:rPr>
        <w:rFonts w:ascii="Arial" w:hAnsi="Arial" w:hint="default"/>
      </w:rPr>
    </w:lvl>
    <w:lvl w:ilvl="8" w:tplc="4F90B6E8" w:tentative="1">
      <w:start w:val="1"/>
      <w:numFmt w:val="bullet"/>
      <w:lvlText w:val="•"/>
      <w:lvlJc w:val="left"/>
      <w:pPr>
        <w:tabs>
          <w:tab w:val="num" w:pos="6480"/>
        </w:tabs>
        <w:ind w:left="6480" w:hanging="360"/>
      </w:pPr>
      <w:rPr>
        <w:rFonts w:ascii="Arial" w:hAnsi="Arial" w:hint="default"/>
      </w:rPr>
    </w:lvl>
  </w:abstractNum>
  <w:abstractNum w:abstractNumId="19">
    <w:nsid w:val="6F0A2141"/>
    <w:multiLevelType w:val="hybridMultilevel"/>
    <w:tmpl w:val="51A46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ED0B45"/>
    <w:multiLevelType w:val="hybridMultilevel"/>
    <w:tmpl w:val="F542686E"/>
    <w:lvl w:ilvl="0" w:tplc="CC766518">
      <w:start w:val="1"/>
      <w:numFmt w:val="bullet"/>
      <w:lvlText w:val="•"/>
      <w:lvlJc w:val="left"/>
      <w:pPr>
        <w:tabs>
          <w:tab w:val="num" w:pos="720"/>
        </w:tabs>
        <w:ind w:left="720" w:hanging="360"/>
      </w:pPr>
      <w:rPr>
        <w:rFonts w:ascii="Arial" w:hAnsi="Arial" w:hint="default"/>
      </w:rPr>
    </w:lvl>
    <w:lvl w:ilvl="1" w:tplc="BC42B480">
      <w:numFmt w:val="bullet"/>
      <w:lvlText w:val="–"/>
      <w:lvlJc w:val="left"/>
      <w:pPr>
        <w:tabs>
          <w:tab w:val="num" w:pos="1440"/>
        </w:tabs>
        <w:ind w:left="1440" w:hanging="360"/>
      </w:pPr>
      <w:rPr>
        <w:rFonts w:ascii="Arial" w:hAnsi="Arial" w:hint="default"/>
      </w:rPr>
    </w:lvl>
    <w:lvl w:ilvl="2" w:tplc="05E45D82">
      <w:start w:val="1"/>
      <w:numFmt w:val="decimal"/>
      <w:lvlText w:val="%3."/>
      <w:lvlJc w:val="left"/>
      <w:pPr>
        <w:tabs>
          <w:tab w:val="num" w:pos="2160"/>
        </w:tabs>
        <w:ind w:left="2160" w:hanging="360"/>
      </w:pPr>
    </w:lvl>
    <w:lvl w:ilvl="3" w:tplc="D652B610" w:tentative="1">
      <w:start w:val="1"/>
      <w:numFmt w:val="bullet"/>
      <w:lvlText w:val="•"/>
      <w:lvlJc w:val="left"/>
      <w:pPr>
        <w:tabs>
          <w:tab w:val="num" w:pos="2880"/>
        </w:tabs>
        <w:ind w:left="2880" w:hanging="360"/>
      </w:pPr>
      <w:rPr>
        <w:rFonts w:ascii="Arial" w:hAnsi="Arial" w:hint="default"/>
      </w:rPr>
    </w:lvl>
    <w:lvl w:ilvl="4" w:tplc="127C70D2" w:tentative="1">
      <w:start w:val="1"/>
      <w:numFmt w:val="bullet"/>
      <w:lvlText w:val="•"/>
      <w:lvlJc w:val="left"/>
      <w:pPr>
        <w:tabs>
          <w:tab w:val="num" w:pos="3600"/>
        </w:tabs>
        <w:ind w:left="3600" w:hanging="360"/>
      </w:pPr>
      <w:rPr>
        <w:rFonts w:ascii="Arial" w:hAnsi="Arial" w:hint="default"/>
      </w:rPr>
    </w:lvl>
    <w:lvl w:ilvl="5" w:tplc="A20295B2" w:tentative="1">
      <w:start w:val="1"/>
      <w:numFmt w:val="bullet"/>
      <w:lvlText w:val="•"/>
      <w:lvlJc w:val="left"/>
      <w:pPr>
        <w:tabs>
          <w:tab w:val="num" w:pos="4320"/>
        </w:tabs>
        <w:ind w:left="4320" w:hanging="360"/>
      </w:pPr>
      <w:rPr>
        <w:rFonts w:ascii="Arial" w:hAnsi="Arial" w:hint="default"/>
      </w:rPr>
    </w:lvl>
    <w:lvl w:ilvl="6" w:tplc="57B2D09A" w:tentative="1">
      <w:start w:val="1"/>
      <w:numFmt w:val="bullet"/>
      <w:lvlText w:val="•"/>
      <w:lvlJc w:val="left"/>
      <w:pPr>
        <w:tabs>
          <w:tab w:val="num" w:pos="5040"/>
        </w:tabs>
        <w:ind w:left="5040" w:hanging="360"/>
      </w:pPr>
      <w:rPr>
        <w:rFonts w:ascii="Arial" w:hAnsi="Arial" w:hint="default"/>
      </w:rPr>
    </w:lvl>
    <w:lvl w:ilvl="7" w:tplc="440AC00C" w:tentative="1">
      <w:start w:val="1"/>
      <w:numFmt w:val="bullet"/>
      <w:lvlText w:val="•"/>
      <w:lvlJc w:val="left"/>
      <w:pPr>
        <w:tabs>
          <w:tab w:val="num" w:pos="5760"/>
        </w:tabs>
        <w:ind w:left="5760" w:hanging="360"/>
      </w:pPr>
      <w:rPr>
        <w:rFonts w:ascii="Arial" w:hAnsi="Arial" w:hint="default"/>
      </w:rPr>
    </w:lvl>
    <w:lvl w:ilvl="8" w:tplc="031CB7D4" w:tentative="1">
      <w:start w:val="1"/>
      <w:numFmt w:val="bullet"/>
      <w:lvlText w:val="•"/>
      <w:lvlJc w:val="left"/>
      <w:pPr>
        <w:tabs>
          <w:tab w:val="num" w:pos="6480"/>
        </w:tabs>
        <w:ind w:left="6480" w:hanging="360"/>
      </w:pPr>
      <w:rPr>
        <w:rFonts w:ascii="Arial" w:hAnsi="Arial" w:hint="default"/>
      </w:rPr>
    </w:lvl>
  </w:abstractNum>
  <w:abstractNum w:abstractNumId="21">
    <w:nsid w:val="75EB1940"/>
    <w:multiLevelType w:val="hybridMultilevel"/>
    <w:tmpl w:val="AC4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66927"/>
    <w:multiLevelType w:val="hybridMultilevel"/>
    <w:tmpl w:val="961AD490"/>
    <w:lvl w:ilvl="0" w:tplc="4C8ABA3C">
      <w:start w:val="1"/>
      <w:numFmt w:val="bullet"/>
      <w:lvlText w:val="–"/>
      <w:lvlJc w:val="left"/>
      <w:pPr>
        <w:tabs>
          <w:tab w:val="num" w:pos="720"/>
        </w:tabs>
        <w:ind w:left="720" w:hanging="360"/>
      </w:pPr>
      <w:rPr>
        <w:rFonts w:ascii="Arial" w:hAnsi="Arial" w:hint="default"/>
      </w:rPr>
    </w:lvl>
    <w:lvl w:ilvl="1" w:tplc="3E803636">
      <w:start w:val="1"/>
      <w:numFmt w:val="bullet"/>
      <w:lvlText w:val="–"/>
      <w:lvlJc w:val="left"/>
      <w:pPr>
        <w:tabs>
          <w:tab w:val="num" w:pos="1440"/>
        </w:tabs>
        <w:ind w:left="1440" w:hanging="360"/>
      </w:pPr>
      <w:rPr>
        <w:rFonts w:ascii="Arial" w:hAnsi="Arial" w:hint="default"/>
      </w:rPr>
    </w:lvl>
    <w:lvl w:ilvl="2" w:tplc="04090003">
      <w:start w:val="1"/>
      <w:numFmt w:val="bullet"/>
      <w:lvlText w:val="o"/>
      <w:lvlJc w:val="left"/>
      <w:pPr>
        <w:ind w:left="1440" w:hanging="360"/>
      </w:pPr>
      <w:rPr>
        <w:rFonts w:ascii="Courier New" w:hAnsi="Courier New" w:cs="Courier New" w:hint="default"/>
      </w:rPr>
    </w:lvl>
    <w:lvl w:ilvl="3" w:tplc="5002CE2C" w:tentative="1">
      <w:start w:val="1"/>
      <w:numFmt w:val="bullet"/>
      <w:lvlText w:val="–"/>
      <w:lvlJc w:val="left"/>
      <w:pPr>
        <w:tabs>
          <w:tab w:val="num" w:pos="2880"/>
        </w:tabs>
        <w:ind w:left="2880" w:hanging="360"/>
      </w:pPr>
      <w:rPr>
        <w:rFonts w:ascii="Arial" w:hAnsi="Arial" w:hint="default"/>
      </w:rPr>
    </w:lvl>
    <w:lvl w:ilvl="4" w:tplc="F9D4BEA2" w:tentative="1">
      <w:start w:val="1"/>
      <w:numFmt w:val="bullet"/>
      <w:lvlText w:val="–"/>
      <w:lvlJc w:val="left"/>
      <w:pPr>
        <w:tabs>
          <w:tab w:val="num" w:pos="3600"/>
        </w:tabs>
        <w:ind w:left="3600" w:hanging="360"/>
      </w:pPr>
      <w:rPr>
        <w:rFonts w:ascii="Arial" w:hAnsi="Arial" w:hint="default"/>
      </w:rPr>
    </w:lvl>
    <w:lvl w:ilvl="5" w:tplc="034CC1D2" w:tentative="1">
      <w:start w:val="1"/>
      <w:numFmt w:val="bullet"/>
      <w:lvlText w:val="–"/>
      <w:lvlJc w:val="left"/>
      <w:pPr>
        <w:tabs>
          <w:tab w:val="num" w:pos="4320"/>
        </w:tabs>
        <w:ind w:left="4320" w:hanging="360"/>
      </w:pPr>
      <w:rPr>
        <w:rFonts w:ascii="Arial" w:hAnsi="Arial" w:hint="default"/>
      </w:rPr>
    </w:lvl>
    <w:lvl w:ilvl="6" w:tplc="0AD4A72A" w:tentative="1">
      <w:start w:val="1"/>
      <w:numFmt w:val="bullet"/>
      <w:lvlText w:val="–"/>
      <w:lvlJc w:val="left"/>
      <w:pPr>
        <w:tabs>
          <w:tab w:val="num" w:pos="5040"/>
        </w:tabs>
        <w:ind w:left="5040" w:hanging="360"/>
      </w:pPr>
      <w:rPr>
        <w:rFonts w:ascii="Arial" w:hAnsi="Arial" w:hint="default"/>
      </w:rPr>
    </w:lvl>
    <w:lvl w:ilvl="7" w:tplc="93E42072" w:tentative="1">
      <w:start w:val="1"/>
      <w:numFmt w:val="bullet"/>
      <w:lvlText w:val="–"/>
      <w:lvlJc w:val="left"/>
      <w:pPr>
        <w:tabs>
          <w:tab w:val="num" w:pos="5760"/>
        </w:tabs>
        <w:ind w:left="5760" w:hanging="360"/>
      </w:pPr>
      <w:rPr>
        <w:rFonts w:ascii="Arial" w:hAnsi="Arial" w:hint="default"/>
      </w:rPr>
    </w:lvl>
    <w:lvl w:ilvl="8" w:tplc="2D3CCEAE" w:tentative="1">
      <w:start w:val="1"/>
      <w:numFmt w:val="bullet"/>
      <w:lvlText w:val="–"/>
      <w:lvlJc w:val="left"/>
      <w:pPr>
        <w:tabs>
          <w:tab w:val="num" w:pos="6480"/>
        </w:tabs>
        <w:ind w:left="6480" w:hanging="360"/>
      </w:pPr>
      <w:rPr>
        <w:rFonts w:ascii="Arial" w:hAnsi="Arial" w:hint="default"/>
      </w:rPr>
    </w:lvl>
  </w:abstractNum>
  <w:abstractNum w:abstractNumId="23">
    <w:nsid w:val="7E427F32"/>
    <w:multiLevelType w:val="multilevel"/>
    <w:tmpl w:val="6B948C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9"/>
  </w:num>
  <w:num w:numId="6">
    <w:abstractNumId w:val="1"/>
  </w:num>
  <w:num w:numId="7">
    <w:abstractNumId w:val="8"/>
  </w:num>
  <w:num w:numId="8">
    <w:abstractNumId w:val="17"/>
  </w:num>
  <w:num w:numId="9">
    <w:abstractNumId w:val="21"/>
  </w:num>
  <w:num w:numId="10">
    <w:abstractNumId w:val="15"/>
  </w:num>
  <w:num w:numId="11">
    <w:abstractNumId w:val="2"/>
  </w:num>
  <w:num w:numId="12">
    <w:abstractNumId w:val="12"/>
  </w:num>
  <w:num w:numId="13">
    <w:abstractNumId w:val="11"/>
  </w:num>
  <w:num w:numId="14">
    <w:abstractNumId w:val="16"/>
  </w:num>
  <w:num w:numId="15">
    <w:abstractNumId w:val="5"/>
  </w:num>
  <w:num w:numId="16">
    <w:abstractNumId w:val="0"/>
  </w:num>
  <w:num w:numId="17">
    <w:abstractNumId w:val="4"/>
  </w:num>
  <w:num w:numId="18">
    <w:abstractNumId w:val="6"/>
  </w:num>
  <w:num w:numId="19">
    <w:abstractNumId w:val="10"/>
  </w:num>
  <w:num w:numId="20">
    <w:abstractNumId w:val="13"/>
  </w:num>
  <w:num w:numId="21">
    <w:abstractNumId w:val="3"/>
  </w:num>
  <w:num w:numId="22">
    <w:abstractNumId w:val="22"/>
  </w:num>
  <w:num w:numId="23">
    <w:abstractNumId w:val="20"/>
  </w:num>
  <w:num w:numId="24">
    <w:abstractNumId w:val="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16"/>
    <w:rsid w:val="00001367"/>
    <w:rsid w:val="00023775"/>
    <w:rsid w:val="00030477"/>
    <w:rsid w:val="000375D6"/>
    <w:rsid w:val="00047D1A"/>
    <w:rsid w:val="0005269E"/>
    <w:rsid w:val="00074307"/>
    <w:rsid w:val="0008242D"/>
    <w:rsid w:val="00091D2E"/>
    <w:rsid w:val="00092995"/>
    <w:rsid w:val="00094FD0"/>
    <w:rsid w:val="000B0371"/>
    <w:rsid w:val="000B1BBB"/>
    <w:rsid w:val="000B2B27"/>
    <w:rsid w:val="000B3414"/>
    <w:rsid w:val="000C0F55"/>
    <w:rsid w:val="000D3865"/>
    <w:rsid w:val="001230A3"/>
    <w:rsid w:val="00137A1E"/>
    <w:rsid w:val="00137C36"/>
    <w:rsid w:val="00147379"/>
    <w:rsid w:val="00154B4A"/>
    <w:rsid w:val="001763A4"/>
    <w:rsid w:val="001845DB"/>
    <w:rsid w:val="001924C8"/>
    <w:rsid w:val="00192D7D"/>
    <w:rsid w:val="00195099"/>
    <w:rsid w:val="001A4227"/>
    <w:rsid w:val="001A4AC6"/>
    <w:rsid w:val="001B0BA7"/>
    <w:rsid w:val="001B334F"/>
    <w:rsid w:val="001C01FD"/>
    <w:rsid w:val="001C6EA3"/>
    <w:rsid w:val="001E3583"/>
    <w:rsid w:val="002174EF"/>
    <w:rsid w:val="002229A6"/>
    <w:rsid w:val="00226E3F"/>
    <w:rsid w:val="00231F30"/>
    <w:rsid w:val="002346C1"/>
    <w:rsid w:val="0025368E"/>
    <w:rsid w:val="0026475E"/>
    <w:rsid w:val="0026685A"/>
    <w:rsid w:val="00274850"/>
    <w:rsid w:val="002B0572"/>
    <w:rsid w:val="002C20AD"/>
    <w:rsid w:val="002D4CE6"/>
    <w:rsid w:val="002D75C9"/>
    <w:rsid w:val="002E184D"/>
    <w:rsid w:val="002E7594"/>
    <w:rsid w:val="0030152D"/>
    <w:rsid w:val="00301AB8"/>
    <w:rsid w:val="003032D9"/>
    <w:rsid w:val="003129AB"/>
    <w:rsid w:val="003231E8"/>
    <w:rsid w:val="0033005B"/>
    <w:rsid w:val="00344A21"/>
    <w:rsid w:val="00373E7A"/>
    <w:rsid w:val="00375AA8"/>
    <w:rsid w:val="00384016"/>
    <w:rsid w:val="00395308"/>
    <w:rsid w:val="003A4411"/>
    <w:rsid w:val="003B59ED"/>
    <w:rsid w:val="003D15B6"/>
    <w:rsid w:val="003D6625"/>
    <w:rsid w:val="003E06DF"/>
    <w:rsid w:val="003E60F9"/>
    <w:rsid w:val="003F306E"/>
    <w:rsid w:val="00410809"/>
    <w:rsid w:val="004134CC"/>
    <w:rsid w:val="004264F5"/>
    <w:rsid w:val="00437D77"/>
    <w:rsid w:val="00442E31"/>
    <w:rsid w:val="00447440"/>
    <w:rsid w:val="00453301"/>
    <w:rsid w:val="004552C9"/>
    <w:rsid w:val="00455473"/>
    <w:rsid w:val="00462CE9"/>
    <w:rsid w:val="004979E9"/>
    <w:rsid w:val="004A0CCB"/>
    <w:rsid w:val="004A1B38"/>
    <w:rsid w:val="004A618F"/>
    <w:rsid w:val="004B7726"/>
    <w:rsid w:val="004D5314"/>
    <w:rsid w:val="004E1FA8"/>
    <w:rsid w:val="004E727F"/>
    <w:rsid w:val="004E7DDB"/>
    <w:rsid w:val="00520B9B"/>
    <w:rsid w:val="00521BC7"/>
    <w:rsid w:val="005306A5"/>
    <w:rsid w:val="00530E02"/>
    <w:rsid w:val="005332D9"/>
    <w:rsid w:val="00561C69"/>
    <w:rsid w:val="00565B23"/>
    <w:rsid w:val="00586B24"/>
    <w:rsid w:val="00592C7B"/>
    <w:rsid w:val="00592FD6"/>
    <w:rsid w:val="00597B03"/>
    <w:rsid w:val="005A7777"/>
    <w:rsid w:val="005B3294"/>
    <w:rsid w:val="005C28FC"/>
    <w:rsid w:val="005C3895"/>
    <w:rsid w:val="005D0F22"/>
    <w:rsid w:val="005E50AD"/>
    <w:rsid w:val="005E60F4"/>
    <w:rsid w:val="005F4589"/>
    <w:rsid w:val="00603446"/>
    <w:rsid w:val="006074B3"/>
    <w:rsid w:val="00617EA3"/>
    <w:rsid w:val="00625583"/>
    <w:rsid w:val="00632216"/>
    <w:rsid w:val="00634D1B"/>
    <w:rsid w:val="006352A9"/>
    <w:rsid w:val="006548F0"/>
    <w:rsid w:val="00655ED2"/>
    <w:rsid w:val="0065677E"/>
    <w:rsid w:val="0066550E"/>
    <w:rsid w:val="00687DE3"/>
    <w:rsid w:val="006920FF"/>
    <w:rsid w:val="006973E6"/>
    <w:rsid w:val="006F4D51"/>
    <w:rsid w:val="006F7FE1"/>
    <w:rsid w:val="007070FE"/>
    <w:rsid w:val="00711288"/>
    <w:rsid w:val="00723347"/>
    <w:rsid w:val="007258F5"/>
    <w:rsid w:val="00726AF2"/>
    <w:rsid w:val="00730677"/>
    <w:rsid w:val="00740F64"/>
    <w:rsid w:val="007446BA"/>
    <w:rsid w:val="00754709"/>
    <w:rsid w:val="0077515D"/>
    <w:rsid w:val="007920A3"/>
    <w:rsid w:val="007B239F"/>
    <w:rsid w:val="007B2BB0"/>
    <w:rsid w:val="007B6CEF"/>
    <w:rsid w:val="007E00F8"/>
    <w:rsid w:val="007E7AEC"/>
    <w:rsid w:val="007F536F"/>
    <w:rsid w:val="00804985"/>
    <w:rsid w:val="008057C2"/>
    <w:rsid w:val="008222AA"/>
    <w:rsid w:val="008256B7"/>
    <w:rsid w:val="00840363"/>
    <w:rsid w:val="008560DC"/>
    <w:rsid w:val="00860DD6"/>
    <w:rsid w:val="00877DAF"/>
    <w:rsid w:val="00885613"/>
    <w:rsid w:val="008956A5"/>
    <w:rsid w:val="008A1034"/>
    <w:rsid w:val="008B50EC"/>
    <w:rsid w:val="008E18F0"/>
    <w:rsid w:val="008E3ED4"/>
    <w:rsid w:val="008E3ED8"/>
    <w:rsid w:val="008E7E9C"/>
    <w:rsid w:val="008F27FD"/>
    <w:rsid w:val="008F4A30"/>
    <w:rsid w:val="008F725C"/>
    <w:rsid w:val="00914CC0"/>
    <w:rsid w:val="0092540A"/>
    <w:rsid w:val="00934F5F"/>
    <w:rsid w:val="009377FB"/>
    <w:rsid w:val="00941805"/>
    <w:rsid w:val="009420DC"/>
    <w:rsid w:val="00946881"/>
    <w:rsid w:val="00960ACD"/>
    <w:rsid w:val="00962B0C"/>
    <w:rsid w:val="00964C72"/>
    <w:rsid w:val="00970F98"/>
    <w:rsid w:val="009A00B4"/>
    <w:rsid w:val="009B0208"/>
    <w:rsid w:val="009B3869"/>
    <w:rsid w:val="009C3A04"/>
    <w:rsid w:val="009E7FCE"/>
    <w:rsid w:val="00A13FE4"/>
    <w:rsid w:val="00A16194"/>
    <w:rsid w:val="00A44228"/>
    <w:rsid w:val="00A45F12"/>
    <w:rsid w:val="00A63B02"/>
    <w:rsid w:val="00A752FA"/>
    <w:rsid w:val="00A813A8"/>
    <w:rsid w:val="00A817ED"/>
    <w:rsid w:val="00A9596F"/>
    <w:rsid w:val="00AB08D0"/>
    <w:rsid w:val="00AB29FC"/>
    <w:rsid w:val="00AD0DDD"/>
    <w:rsid w:val="00AE6355"/>
    <w:rsid w:val="00AF15B4"/>
    <w:rsid w:val="00AF5A98"/>
    <w:rsid w:val="00B023F9"/>
    <w:rsid w:val="00B03725"/>
    <w:rsid w:val="00B15964"/>
    <w:rsid w:val="00B31311"/>
    <w:rsid w:val="00B3131F"/>
    <w:rsid w:val="00B5508C"/>
    <w:rsid w:val="00B669DB"/>
    <w:rsid w:val="00B72343"/>
    <w:rsid w:val="00BA7641"/>
    <w:rsid w:val="00BB3D83"/>
    <w:rsid w:val="00BC2AF6"/>
    <w:rsid w:val="00BD4A6C"/>
    <w:rsid w:val="00BD561D"/>
    <w:rsid w:val="00BD6616"/>
    <w:rsid w:val="00BD76C8"/>
    <w:rsid w:val="00BE3B29"/>
    <w:rsid w:val="00BF5717"/>
    <w:rsid w:val="00C01A67"/>
    <w:rsid w:val="00C12A6A"/>
    <w:rsid w:val="00C2555C"/>
    <w:rsid w:val="00C47976"/>
    <w:rsid w:val="00C5464C"/>
    <w:rsid w:val="00C63AFC"/>
    <w:rsid w:val="00C64FE2"/>
    <w:rsid w:val="00C732A1"/>
    <w:rsid w:val="00CA3D3B"/>
    <w:rsid w:val="00CC79CB"/>
    <w:rsid w:val="00CD1E1B"/>
    <w:rsid w:val="00CD2AC5"/>
    <w:rsid w:val="00CD72F5"/>
    <w:rsid w:val="00CD7D00"/>
    <w:rsid w:val="00CE48F5"/>
    <w:rsid w:val="00CF4708"/>
    <w:rsid w:val="00D053DE"/>
    <w:rsid w:val="00D120E9"/>
    <w:rsid w:val="00D31CD5"/>
    <w:rsid w:val="00D44938"/>
    <w:rsid w:val="00D716BE"/>
    <w:rsid w:val="00D84A03"/>
    <w:rsid w:val="00D95048"/>
    <w:rsid w:val="00DB360A"/>
    <w:rsid w:val="00DB447A"/>
    <w:rsid w:val="00DF2132"/>
    <w:rsid w:val="00DF7261"/>
    <w:rsid w:val="00E11347"/>
    <w:rsid w:val="00E13ADB"/>
    <w:rsid w:val="00E14F12"/>
    <w:rsid w:val="00E34DB0"/>
    <w:rsid w:val="00E44A21"/>
    <w:rsid w:val="00E50A47"/>
    <w:rsid w:val="00E55277"/>
    <w:rsid w:val="00E73690"/>
    <w:rsid w:val="00E7778A"/>
    <w:rsid w:val="00E806A2"/>
    <w:rsid w:val="00EA02AD"/>
    <w:rsid w:val="00EA33F7"/>
    <w:rsid w:val="00EA4FDE"/>
    <w:rsid w:val="00EA5395"/>
    <w:rsid w:val="00EB1B74"/>
    <w:rsid w:val="00EC0FD5"/>
    <w:rsid w:val="00EC70DC"/>
    <w:rsid w:val="00ED356E"/>
    <w:rsid w:val="00ED58B0"/>
    <w:rsid w:val="00EE0314"/>
    <w:rsid w:val="00EE3E37"/>
    <w:rsid w:val="00EE70EC"/>
    <w:rsid w:val="00EF1A55"/>
    <w:rsid w:val="00F0067B"/>
    <w:rsid w:val="00F01497"/>
    <w:rsid w:val="00F129F8"/>
    <w:rsid w:val="00F215D2"/>
    <w:rsid w:val="00F31ECF"/>
    <w:rsid w:val="00F475CE"/>
    <w:rsid w:val="00F62482"/>
    <w:rsid w:val="00F736D8"/>
    <w:rsid w:val="00F81C8E"/>
    <w:rsid w:val="00F97919"/>
    <w:rsid w:val="00FA2E32"/>
    <w:rsid w:val="00FB2669"/>
    <w:rsid w:val="00FB4D52"/>
    <w:rsid w:val="00FD31FB"/>
    <w:rsid w:val="00FD52A0"/>
    <w:rsid w:val="00FD69D8"/>
    <w:rsid w:val="00FD72AD"/>
    <w:rsid w:val="00FE11B9"/>
    <w:rsid w:val="00FE4A29"/>
    <w:rsid w:val="00FF3BD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iPriority w:val="99"/>
    <w:unhideWhenUsed/>
    <w:rsid w:val="00DB360A"/>
    <w:rPr>
      <w:color w:val="0000FF"/>
      <w:u w:val="single"/>
    </w:rPr>
  </w:style>
  <w:style w:type="paragraph" w:styleId="NormalWeb">
    <w:name w:val="Normal (Web)"/>
    <w:basedOn w:val="Normal"/>
    <w:uiPriority w:val="99"/>
    <w:unhideWhenUsed/>
    <w:qFormat/>
    <w:rsid w:val="00DB360A"/>
    <w:pPr>
      <w:spacing w:before="100" w:beforeAutospacing="1" w:after="100" w:afterAutospacing="1"/>
    </w:pPr>
    <w:rPr>
      <w:rFonts w:ascii="Calibri" w:eastAsiaTheme="minorHAnsi" w:hAnsi="Calibri" w:cs="Calibri"/>
      <w:sz w:val="22"/>
      <w:szCs w:val="22"/>
    </w:rPr>
  </w:style>
  <w:style w:type="character" w:customStyle="1" w:styleId="UnresolvedMention2">
    <w:name w:val="Unresolved Mention2"/>
    <w:basedOn w:val="DefaultParagraphFont"/>
    <w:uiPriority w:val="99"/>
    <w:semiHidden/>
    <w:unhideWhenUsed/>
    <w:rsid w:val="00617EA3"/>
    <w:rPr>
      <w:color w:val="605E5C"/>
      <w:shd w:val="clear" w:color="auto" w:fill="E1DFDD"/>
    </w:rPr>
  </w:style>
  <w:style w:type="character" w:styleId="FollowedHyperlink">
    <w:name w:val="FollowedHyperlink"/>
    <w:basedOn w:val="DefaultParagraphFont"/>
    <w:uiPriority w:val="99"/>
    <w:semiHidden/>
    <w:unhideWhenUsed/>
    <w:rsid w:val="006255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158385">
      <w:bodyDiv w:val="1"/>
      <w:marLeft w:val="0"/>
      <w:marRight w:val="0"/>
      <w:marTop w:val="0"/>
      <w:marBottom w:val="0"/>
      <w:divBdr>
        <w:top w:val="none" w:sz="0" w:space="0" w:color="auto"/>
        <w:left w:val="none" w:sz="0" w:space="0" w:color="auto"/>
        <w:bottom w:val="none" w:sz="0" w:space="0" w:color="auto"/>
        <w:right w:val="none" w:sz="0" w:space="0" w:color="auto"/>
      </w:divBdr>
    </w:div>
    <w:div w:id="699017642">
      <w:bodyDiv w:val="1"/>
      <w:marLeft w:val="0"/>
      <w:marRight w:val="0"/>
      <w:marTop w:val="0"/>
      <w:marBottom w:val="0"/>
      <w:divBdr>
        <w:top w:val="none" w:sz="0" w:space="0" w:color="auto"/>
        <w:left w:val="none" w:sz="0" w:space="0" w:color="auto"/>
        <w:bottom w:val="none" w:sz="0" w:space="0" w:color="auto"/>
        <w:right w:val="none" w:sz="0" w:space="0" w:color="auto"/>
      </w:divBdr>
      <w:divsChild>
        <w:div w:id="391579339">
          <w:marLeft w:val="806"/>
          <w:marRight w:val="0"/>
          <w:marTop w:val="115"/>
          <w:marBottom w:val="0"/>
          <w:divBdr>
            <w:top w:val="none" w:sz="0" w:space="0" w:color="auto"/>
            <w:left w:val="none" w:sz="0" w:space="0" w:color="auto"/>
            <w:bottom w:val="none" w:sz="0" w:space="0" w:color="auto"/>
            <w:right w:val="none" w:sz="0" w:space="0" w:color="auto"/>
          </w:divBdr>
        </w:div>
        <w:div w:id="484710840">
          <w:marLeft w:val="1440"/>
          <w:marRight w:val="0"/>
          <w:marTop w:val="96"/>
          <w:marBottom w:val="0"/>
          <w:divBdr>
            <w:top w:val="none" w:sz="0" w:space="0" w:color="auto"/>
            <w:left w:val="none" w:sz="0" w:space="0" w:color="auto"/>
            <w:bottom w:val="none" w:sz="0" w:space="0" w:color="auto"/>
            <w:right w:val="none" w:sz="0" w:space="0" w:color="auto"/>
          </w:divBdr>
        </w:div>
        <w:div w:id="1102381122">
          <w:marLeft w:val="806"/>
          <w:marRight w:val="0"/>
          <w:marTop w:val="115"/>
          <w:marBottom w:val="0"/>
          <w:divBdr>
            <w:top w:val="none" w:sz="0" w:space="0" w:color="auto"/>
            <w:left w:val="none" w:sz="0" w:space="0" w:color="auto"/>
            <w:bottom w:val="none" w:sz="0" w:space="0" w:color="auto"/>
            <w:right w:val="none" w:sz="0" w:space="0" w:color="auto"/>
          </w:divBdr>
        </w:div>
        <w:div w:id="1492940460">
          <w:marLeft w:val="1440"/>
          <w:marRight w:val="0"/>
          <w:marTop w:val="96"/>
          <w:marBottom w:val="0"/>
          <w:divBdr>
            <w:top w:val="none" w:sz="0" w:space="0" w:color="auto"/>
            <w:left w:val="none" w:sz="0" w:space="0" w:color="auto"/>
            <w:bottom w:val="none" w:sz="0" w:space="0" w:color="auto"/>
            <w:right w:val="none" w:sz="0" w:space="0" w:color="auto"/>
          </w:divBdr>
        </w:div>
        <w:div w:id="1052383667">
          <w:marLeft w:val="1440"/>
          <w:marRight w:val="0"/>
          <w:marTop w:val="96"/>
          <w:marBottom w:val="0"/>
          <w:divBdr>
            <w:top w:val="none" w:sz="0" w:space="0" w:color="auto"/>
            <w:left w:val="none" w:sz="0" w:space="0" w:color="auto"/>
            <w:bottom w:val="none" w:sz="0" w:space="0" w:color="auto"/>
            <w:right w:val="none" w:sz="0" w:space="0" w:color="auto"/>
          </w:divBdr>
        </w:div>
        <w:div w:id="1608809875">
          <w:marLeft w:val="806"/>
          <w:marRight w:val="0"/>
          <w:marTop w:val="115"/>
          <w:marBottom w:val="0"/>
          <w:divBdr>
            <w:top w:val="none" w:sz="0" w:space="0" w:color="auto"/>
            <w:left w:val="none" w:sz="0" w:space="0" w:color="auto"/>
            <w:bottom w:val="none" w:sz="0" w:space="0" w:color="auto"/>
            <w:right w:val="none" w:sz="0" w:space="0" w:color="auto"/>
          </w:divBdr>
        </w:div>
        <w:div w:id="724840657">
          <w:marLeft w:val="806"/>
          <w:marRight w:val="0"/>
          <w:marTop w:val="115"/>
          <w:marBottom w:val="0"/>
          <w:divBdr>
            <w:top w:val="none" w:sz="0" w:space="0" w:color="auto"/>
            <w:left w:val="none" w:sz="0" w:space="0" w:color="auto"/>
            <w:bottom w:val="none" w:sz="0" w:space="0" w:color="auto"/>
            <w:right w:val="none" w:sz="0" w:space="0" w:color="auto"/>
          </w:divBdr>
        </w:div>
        <w:div w:id="1959486939">
          <w:marLeft w:val="1440"/>
          <w:marRight w:val="0"/>
          <w:marTop w:val="96"/>
          <w:marBottom w:val="0"/>
          <w:divBdr>
            <w:top w:val="none" w:sz="0" w:space="0" w:color="auto"/>
            <w:left w:val="none" w:sz="0" w:space="0" w:color="auto"/>
            <w:bottom w:val="none" w:sz="0" w:space="0" w:color="auto"/>
            <w:right w:val="none" w:sz="0" w:space="0" w:color="auto"/>
          </w:divBdr>
        </w:div>
      </w:divsChild>
    </w:div>
    <w:div w:id="702633702">
      <w:bodyDiv w:val="1"/>
      <w:marLeft w:val="0"/>
      <w:marRight w:val="0"/>
      <w:marTop w:val="0"/>
      <w:marBottom w:val="0"/>
      <w:divBdr>
        <w:top w:val="none" w:sz="0" w:space="0" w:color="auto"/>
        <w:left w:val="none" w:sz="0" w:space="0" w:color="auto"/>
        <w:bottom w:val="none" w:sz="0" w:space="0" w:color="auto"/>
        <w:right w:val="none" w:sz="0" w:space="0" w:color="auto"/>
      </w:divBdr>
    </w:div>
    <w:div w:id="747731147">
      <w:bodyDiv w:val="1"/>
      <w:marLeft w:val="0"/>
      <w:marRight w:val="0"/>
      <w:marTop w:val="0"/>
      <w:marBottom w:val="0"/>
      <w:divBdr>
        <w:top w:val="none" w:sz="0" w:space="0" w:color="auto"/>
        <w:left w:val="none" w:sz="0" w:space="0" w:color="auto"/>
        <w:bottom w:val="none" w:sz="0" w:space="0" w:color="auto"/>
        <w:right w:val="none" w:sz="0" w:space="0" w:color="auto"/>
      </w:divBdr>
    </w:div>
    <w:div w:id="775173141">
      <w:bodyDiv w:val="1"/>
      <w:marLeft w:val="0"/>
      <w:marRight w:val="0"/>
      <w:marTop w:val="0"/>
      <w:marBottom w:val="0"/>
      <w:divBdr>
        <w:top w:val="none" w:sz="0" w:space="0" w:color="auto"/>
        <w:left w:val="none" w:sz="0" w:space="0" w:color="auto"/>
        <w:bottom w:val="none" w:sz="0" w:space="0" w:color="auto"/>
        <w:right w:val="none" w:sz="0" w:space="0" w:color="auto"/>
      </w:divBdr>
      <w:divsChild>
        <w:div w:id="1844930172">
          <w:marLeft w:val="1166"/>
          <w:marRight w:val="0"/>
          <w:marTop w:val="106"/>
          <w:marBottom w:val="0"/>
          <w:divBdr>
            <w:top w:val="none" w:sz="0" w:space="0" w:color="auto"/>
            <w:left w:val="none" w:sz="0" w:space="0" w:color="auto"/>
            <w:bottom w:val="none" w:sz="0" w:space="0" w:color="auto"/>
            <w:right w:val="none" w:sz="0" w:space="0" w:color="auto"/>
          </w:divBdr>
        </w:div>
        <w:div w:id="1191645699">
          <w:marLeft w:val="1800"/>
          <w:marRight w:val="0"/>
          <w:marTop w:val="91"/>
          <w:marBottom w:val="0"/>
          <w:divBdr>
            <w:top w:val="none" w:sz="0" w:space="0" w:color="auto"/>
            <w:left w:val="none" w:sz="0" w:space="0" w:color="auto"/>
            <w:bottom w:val="none" w:sz="0" w:space="0" w:color="auto"/>
            <w:right w:val="none" w:sz="0" w:space="0" w:color="auto"/>
          </w:divBdr>
        </w:div>
        <w:div w:id="2024476311">
          <w:marLeft w:val="1800"/>
          <w:marRight w:val="0"/>
          <w:marTop w:val="91"/>
          <w:marBottom w:val="0"/>
          <w:divBdr>
            <w:top w:val="none" w:sz="0" w:space="0" w:color="auto"/>
            <w:left w:val="none" w:sz="0" w:space="0" w:color="auto"/>
            <w:bottom w:val="none" w:sz="0" w:space="0" w:color="auto"/>
            <w:right w:val="none" w:sz="0" w:space="0" w:color="auto"/>
          </w:divBdr>
        </w:div>
        <w:div w:id="328171292">
          <w:marLeft w:val="1800"/>
          <w:marRight w:val="0"/>
          <w:marTop w:val="91"/>
          <w:marBottom w:val="0"/>
          <w:divBdr>
            <w:top w:val="none" w:sz="0" w:space="0" w:color="auto"/>
            <w:left w:val="none" w:sz="0" w:space="0" w:color="auto"/>
            <w:bottom w:val="none" w:sz="0" w:space="0" w:color="auto"/>
            <w:right w:val="none" w:sz="0" w:space="0" w:color="auto"/>
          </w:divBdr>
        </w:div>
        <w:div w:id="1437092441">
          <w:marLeft w:val="1800"/>
          <w:marRight w:val="0"/>
          <w:marTop w:val="91"/>
          <w:marBottom w:val="0"/>
          <w:divBdr>
            <w:top w:val="none" w:sz="0" w:space="0" w:color="auto"/>
            <w:left w:val="none" w:sz="0" w:space="0" w:color="auto"/>
            <w:bottom w:val="none" w:sz="0" w:space="0" w:color="auto"/>
            <w:right w:val="none" w:sz="0" w:space="0" w:color="auto"/>
          </w:divBdr>
        </w:div>
        <w:div w:id="772017878">
          <w:marLeft w:val="1800"/>
          <w:marRight w:val="0"/>
          <w:marTop w:val="91"/>
          <w:marBottom w:val="0"/>
          <w:divBdr>
            <w:top w:val="none" w:sz="0" w:space="0" w:color="auto"/>
            <w:left w:val="none" w:sz="0" w:space="0" w:color="auto"/>
            <w:bottom w:val="none" w:sz="0" w:space="0" w:color="auto"/>
            <w:right w:val="none" w:sz="0" w:space="0" w:color="auto"/>
          </w:divBdr>
        </w:div>
        <w:div w:id="1864518022">
          <w:marLeft w:val="1800"/>
          <w:marRight w:val="0"/>
          <w:marTop w:val="91"/>
          <w:marBottom w:val="0"/>
          <w:divBdr>
            <w:top w:val="none" w:sz="0" w:space="0" w:color="auto"/>
            <w:left w:val="none" w:sz="0" w:space="0" w:color="auto"/>
            <w:bottom w:val="none" w:sz="0" w:space="0" w:color="auto"/>
            <w:right w:val="none" w:sz="0" w:space="0" w:color="auto"/>
          </w:divBdr>
        </w:div>
      </w:divsChild>
    </w:div>
    <w:div w:id="784931334">
      <w:bodyDiv w:val="1"/>
      <w:marLeft w:val="0"/>
      <w:marRight w:val="0"/>
      <w:marTop w:val="0"/>
      <w:marBottom w:val="0"/>
      <w:divBdr>
        <w:top w:val="none" w:sz="0" w:space="0" w:color="auto"/>
        <w:left w:val="none" w:sz="0" w:space="0" w:color="auto"/>
        <w:bottom w:val="none" w:sz="0" w:space="0" w:color="auto"/>
        <w:right w:val="none" w:sz="0" w:space="0" w:color="auto"/>
      </w:divBdr>
    </w:div>
    <w:div w:id="829253260">
      <w:bodyDiv w:val="1"/>
      <w:marLeft w:val="0"/>
      <w:marRight w:val="0"/>
      <w:marTop w:val="0"/>
      <w:marBottom w:val="0"/>
      <w:divBdr>
        <w:top w:val="none" w:sz="0" w:space="0" w:color="auto"/>
        <w:left w:val="none" w:sz="0" w:space="0" w:color="auto"/>
        <w:bottom w:val="none" w:sz="0" w:space="0" w:color="auto"/>
        <w:right w:val="none" w:sz="0" w:space="0" w:color="auto"/>
      </w:divBdr>
    </w:div>
    <w:div w:id="864824921">
      <w:bodyDiv w:val="1"/>
      <w:marLeft w:val="0"/>
      <w:marRight w:val="0"/>
      <w:marTop w:val="0"/>
      <w:marBottom w:val="0"/>
      <w:divBdr>
        <w:top w:val="none" w:sz="0" w:space="0" w:color="auto"/>
        <w:left w:val="none" w:sz="0" w:space="0" w:color="auto"/>
        <w:bottom w:val="none" w:sz="0" w:space="0" w:color="auto"/>
        <w:right w:val="none" w:sz="0" w:space="0" w:color="auto"/>
      </w:divBdr>
    </w:div>
    <w:div w:id="865212622">
      <w:bodyDiv w:val="1"/>
      <w:marLeft w:val="0"/>
      <w:marRight w:val="0"/>
      <w:marTop w:val="0"/>
      <w:marBottom w:val="0"/>
      <w:divBdr>
        <w:top w:val="none" w:sz="0" w:space="0" w:color="auto"/>
        <w:left w:val="none" w:sz="0" w:space="0" w:color="auto"/>
        <w:bottom w:val="none" w:sz="0" w:space="0" w:color="auto"/>
        <w:right w:val="none" w:sz="0" w:space="0" w:color="auto"/>
      </w:divBdr>
    </w:div>
    <w:div w:id="908076652">
      <w:bodyDiv w:val="1"/>
      <w:marLeft w:val="0"/>
      <w:marRight w:val="0"/>
      <w:marTop w:val="0"/>
      <w:marBottom w:val="0"/>
      <w:divBdr>
        <w:top w:val="none" w:sz="0" w:space="0" w:color="auto"/>
        <w:left w:val="none" w:sz="0" w:space="0" w:color="auto"/>
        <w:bottom w:val="none" w:sz="0" w:space="0" w:color="auto"/>
        <w:right w:val="none" w:sz="0" w:space="0" w:color="auto"/>
      </w:divBdr>
    </w:div>
    <w:div w:id="947738132">
      <w:bodyDiv w:val="1"/>
      <w:marLeft w:val="0"/>
      <w:marRight w:val="0"/>
      <w:marTop w:val="0"/>
      <w:marBottom w:val="0"/>
      <w:divBdr>
        <w:top w:val="none" w:sz="0" w:space="0" w:color="auto"/>
        <w:left w:val="none" w:sz="0" w:space="0" w:color="auto"/>
        <w:bottom w:val="none" w:sz="0" w:space="0" w:color="auto"/>
        <w:right w:val="none" w:sz="0" w:space="0" w:color="auto"/>
      </w:divBdr>
      <w:divsChild>
        <w:div w:id="1348629227">
          <w:marLeft w:val="547"/>
          <w:marRight w:val="0"/>
          <w:marTop w:val="96"/>
          <w:marBottom w:val="0"/>
          <w:divBdr>
            <w:top w:val="none" w:sz="0" w:space="0" w:color="auto"/>
            <w:left w:val="none" w:sz="0" w:space="0" w:color="auto"/>
            <w:bottom w:val="none" w:sz="0" w:space="0" w:color="auto"/>
            <w:right w:val="none" w:sz="0" w:space="0" w:color="auto"/>
          </w:divBdr>
        </w:div>
        <w:div w:id="799374613">
          <w:marLeft w:val="1166"/>
          <w:marRight w:val="0"/>
          <w:marTop w:val="82"/>
          <w:marBottom w:val="0"/>
          <w:divBdr>
            <w:top w:val="none" w:sz="0" w:space="0" w:color="auto"/>
            <w:left w:val="none" w:sz="0" w:space="0" w:color="auto"/>
            <w:bottom w:val="none" w:sz="0" w:space="0" w:color="auto"/>
            <w:right w:val="none" w:sz="0" w:space="0" w:color="auto"/>
          </w:divBdr>
        </w:div>
        <w:div w:id="1365867305">
          <w:marLeft w:val="1166"/>
          <w:marRight w:val="0"/>
          <w:marTop w:val="82"/>
          <w:marBottom w:val="0"/>
          <w:divBdr>
            <w:top w:val="none" w:sz="0" w:space="0" w:color="auto"/>
            <w:left w:val="none" w:sz="0" w:space="0" w:color="auto"/>
            <w:bottom w:val="none" w:sz="0" w:space="0" w:color="auto"/>
            <w:right w:val="none" w:sz="0" w:space="0" w:color="auto"/>
          </w:divBdr>
        </w:div>
        <w:div w:id="1266115624">
          <w:marLeft w:val="1800"/>
          <w:marRight w:val="0"/>
          <w:marTop w:val="67"/>
          <w:marBottom w:val="0"/>
          <w:divBdr>
            <w:top w:val="none" w:sz="0" w:space="0" w:color="auto"/>
            <w:left w:val="none" w:sz="0" w:space="0" w:color="auto"/>
            <w:bottom w:val="none" w:sz="0" w:space="0" w:color="auto"/>
            <w:right w:val="none" w:sz="0" w:space="0" w:color="auto"/>
          </w:divBdr>
        </w:div>
        <w:div w:id="1783842909">
          <w:marLeft w:val="1800"/>
          <w:marRight w:val="0"/>
          <w:marTop w:val="67"/>
          <w:marBottom w:val="0"/>
          <w:divBdr>
            <w:top w:val="none" w:sz="0" w:space="0" w:color="auto"/>
            <w:left w:val="none" w:sz="0" w:space="0" w:color="auto"/>
            <w:bottom w:val="none" w:sz="0" w:space="0" w:color="auto"/>
            <w:right w:val="none" w:sz="0" w:space="0" w:color="auto"/>
          </w:divBdr>
        </w:div>
        <w:div w:id="487861382">
          <w:marLeft w:val="1800"/>
          <w:marRight w:val="0"/>
          <w:marTop w:val="67"/>
          <w:marBottom w:val="0"/>
          <w:divBdr>
            <w:top w:val="none" w:sz="0" w:space="0" w:color="auto"/>
            <w:left w:val="none" w:sz="0" w:space="0" w:color="auto"/>
            <w:bottom w:val="none" w:sz="0" w:space="0" w:color="auto"/>
            <w:right w:val="none" w:sz="0" w:space="0" w:color="auto"/>
          </w:divBdr>
        </w:div>
        <w:div w:id="97604256">
          <w:marLeft w:val="1166"/>
          <w:marRight w:val="0"/>
          <w:marTop w:val="82"/>
          <w:marBottom w:val="0"/>
          <w:divBdr>
            <w:top w:val="none" w:sz="0" w:space="0" w:color="auto"/>
            <w:left w:val="none" w:sz="0" w:space="0" w:color="auto"/>
            <w:bottom w:val="none" w:sz="0" w:space="0" w:color="auto"/>
            <w:right w:val="none" w:sz="0" w:space="0" w:color="auto"/>
          </w:divBdr>
        </w:div>
        <w:div w:id="946158013">
          <w:marLeft w:val="1166"/>
          <w:marRight w:val="0"/>
          <w:marTop w:val="82"/>
          <w:marBottom w:val="0"/>
          <w:divBdr>
            <w:top w:val="none" w:sz="0" w:space="0" w:color="auto"/>
            <w:left w:val="none" w:sz="0" w:space="0" w:color="auto"/>
            <w:bottom w:val="none" w:sz="0" w:space="0" w:color="auto"/>
            <w:right w:val="none" w:sz="0" w:space="0" w:color="auto"/>
          </w:divBdr>
        </w:div>
        <w:div w:id="326637796">
          <w:marLeft w:val="1166"/>
          <w:marRight w:val="0"/>
          <w:marTop w:val="82"/>
          <w:marBottom w:val="0"/>
          <w:divBdr>
            <w:top w:val="none" w:sz="0" w:space="0" w:color="auto"/>
            <w:left w:val="none" w:sz="0" w:space="0" w:color="auto"/>
            <w:bottom w:val="none" w:sz="0" w:space="0" w:color="auto"/>
            <w:right w:val="none" w:sz="0" w:space="0" w:color="auto"/>
          </w:divBdr>
        </w:div>
        <w:div w:id="1546525429">
          <w:marLeft w:val="1166"/>
          <w:marRight w:val="0"/>
          <w:marTop w:val="82"/>
          <w:marBottom w:val="0"/>
          <w:divBdr>
            <w:top w:val="none" w:sz="0" w:space="0" w:color="auto"/>
            <w:left w:val="none" w:sz="0" w:space="0" w:color="auto"/>
            <w:bottom w:val="none" w:sz="0" w:space="0" w:color="auto"/>
            <w:right w:val="none" w:sz="0" w:space="0" w:color="auto"/>
          </w:divBdr>
        </w:div>
      </w:divsChild>
    </w:div>
    <w:div w:id="950865518">
      <w:bodyDiv w:val="1"/>
      <w:marLeft w:val="0"/>
      <w:marRight w:val="0"/>
      <w:marTop w:val="0"/>
      <w:marBottom w:val="0"/>
      <w:divBdr>
        <w:top w:val="none" w:sz="0" w:space="0" w:color="auto"/>
        <w:left w:val="none" w:sz="0" w:space="0" w:color="auto"/>
        <w:bottom w:val="none" w:sz="0" w:space="0" w:color="auto"/>
        <w:right w:val="none" w:sz="0" w:space="0" w:color="auto"/>
      </w:divBdr>
    </w:div>
    <w:div w:id="980964560">
      <w:bodyDiv w:val="1"/>
      <w:marLeft w:val="0"/>
      <w:marRight w:val="0"/>
      <w:marTop w:val="0"/>
      <w:marBottom w:val="0"/>
      <w:divBdr>
        <w:top w:val="none" w:sz="0" w:space="0" w:color="auto"/>
        <w:left w:val="none" w:sz="0" w:space="0" w:color="auto"/>
        <w:bottom w:val="none" w:sz="0" w:space="0" w:color="auto"/>
        <w:right w:val="none" w:sz="0" w:space="0" w:color="auto"/>
      </w:divBdr>
    </w:div>
    <w:div w:id="1405106272">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 w:id="1511600487">
      <w:bodyDiv w:val="1"/>
      <w:marLeft w:val="0"/>
      <w:marRight w:val="0"/>
      <w:marTop w:val="0"/>
      <w:marBottom w:val="0"/>
      <w:divBdr>
        <w:top w:val="none" w:sz="0" w:space="0" w:color="auto"/>
        <w:left w:val="none" w:sz="0" w:space="0" w:color="auto"/>
        <w:bottom w:val="none" w:sz="0" w:space="0" w:color="auto"/>
        <w:right w:val="none" w:sz="0" w:space="0" w:color="auto"/>
      </w:divBdr>
      <w:divsChild>
        <w:div w:id="1691446933">
          <w:marLeft w:val="547"/>
          <w:marRight w:val="0"/>
          <w:marTop w:val="125"/>
          <w:marBottom w:val="0"/>
          <w:divBdr>
            <w:top w:val="none" w:sz="0" w:space="0" w:color="auto"/>
            <w:left w:val="none" w:sz="0" w:space="0" w:color="auto"/>
            <w:bottom w:val="none" w:sz="0" w:space="0" w:color="auto"/>
            <w:right w:val="none" w:sz="0" w:space="0" w:color="auto"/>
          </w:divBdr>
        </w:div>
        <w:div w:id="823858113">
          <w:marLeft w:val="547"/>
          <w:marRight w:val="0"/>
          <w:marTop w:val="125"/>
          <w:marBottom w:val="0"/>
          <w:divBdr>
            <w:top w:val="none" w:sz="0" w:space="0" w:color="auto"/>
            <w:left w:val="none" w:sz="0" w:space="0" w:color="auto"/>
            <w:bottom w:val="none" w:sz="0" w:space="0" w:color="auto"/>
            <w:right w:val="none" w:sz="0" w:space="0" w:color="auto"/>
          </w:divBdr>
        </w:div>
        <w:div w:id="1937013893">
          <w:marLeft w:val="1166"/>
          <w:marRight w:val="0"/>
          <w:marTop w:val="106"/>
          <w:marBottom w:val="0"/>
          <w:divBdr>
            <w:top w:val="none" w:sz="0" w:space="0" w:color="auto"/>
            <w:left w:val="none" w:sz="0" w:space="0" w:color="auto"/>
            <w:bottom w:val="none" w:sz="0" w:space="0" w:color="auto"/>
            <w:right w:val="none" w:sz="0" w:space="0" w:color="auto"/>
          </w:divBdr>
        </w:div>
        <w:div w:id="1221598476">
          <w:marLeft w:val="1166"/>
          <w:marRight w:val="0"/>
          <w:marTop w:val="106"/>
          <w:marBottom w:val="0"/>
          <w:divBdr>
            <w:top w:val="none" w:sz="0" w:space="0" w:color="auto"/>
            <w:left w:val="none" w:sz="0" w:space="0" w:color="auto"/>
            <w:bottom w:val="none" w:sz="0" w:space="0" w:color="auto"/>
            <w:right w:val="none" w:sz="0" w:space="0" w:color="auto"/>
          </w:divBdr>
        </w:div>
        <w:div w:id="1221557416">
          <w:marLeft w:val="547"/>
          <w:marRight w:val="0"/>
          <w:marTop w:val="125"/>
          <w:marBottom w:val="0"/>
          <w:divBdr>
            <w:top w:val="none" w:sz="0" w:space="0" w:color="auto"/>
            <w:left w:val="none" w:sz="0" w:space="0" w:color="auto"/>
            <w:bottom w:val="none" w:sz="0" w:space="0" w:color="auto"/>
            <w:right w:val="none" w:sz="0" w:space="0" w:color="auto"/>
          </w:divBdr>
        </w:div>
        <w:div w:id="1572808809">
          <w:marLeft w:val="547"/>
          <w:marRight w:val="0"/>
          <w:marTop w:val="125"/>
          <w:marBottom w:val="0"/>
          <w:divBdr>
            <w:top w:val="none" w:sz="0" w:space="0" w:color="auto"/>
            <w:left w:val="none" w:sz="0" w:space="0" w:color="auto"/>
            <w:bottom w:val="none" w:sz="0" w:space="0" w:color="auto"/>
            <w:right w:val="none" w:sz="0" w:space="0" w:color="auto"/>
          </w:divBdr>
        </w:div>
        <w:div w:id="745961605">
          <w:marLeft w:val="547"/>
          <w:marRight w:val="0"/>
          <w:marTop w:val="125"/>
          <w:marBottom w:val="0"/>
          <w:divBdr>
            <w:top w:val="none" w:sz="0" w:space="0" w:color="auto"/>
            <w:left w:val="none" w:sz="0" w:space="0" w:color="auto"/>
            <w:bottom w:val="none" w:sz="0" w:space="0" w:color="auto"/>
            <w:right w:val="none" w:sz="0" w:space="0" w:color="auto"/>
          </w:divBdr>
        </w:div>
        <w:div w:id="1868829927">
          <w:marLeft w:val="547"/>
          <w:marRight w:val="0"/>
          <w:marTop w:val="125"/>
          <w:marBottom w:val="0"/>
          <w:divBdr>
            <w:top w:val="none" w:sz="0" w:space="0" w:color="auto"/>
            <w:left w:val="none" w:sz="0" w:space="0" w:color="auto"/>
            <w:bottom w:val="none" w:sz="0" w:space="0" w:color="auto"/>
            <w:right w:val="none" w:sz="0" w:space="0" w:color="auto"/>
          </w:divBdr>
        </w:div>
        <w:div w:id="792677937">
          <w:marLeft w:val="1166"/>
          <w:marRight w:val="0"/>
          <w:marTop w:val="106"/>
          <w:marBottom w:val="0"/>
          <w:divBdr>
            <w:top w:val="none" w:sz="0" w:space="0" w:color="auto"/>
            <w:left w:val="none" w:sz="0" w:space="0" w:color="auto"/>
            <w:bottom w:val="none" w:sz="0" w:space="0" w:color="auto"/>
            <w:right w:val="none" w:sz="0" w:space="0" w:color="auto"/>
          </w:divBdr>
        </w:div>
      </w:divsChild>
    </w:div>
    <w:div w:id="1697540861">
      <w:bodyDiv w:val="1"/>
      <w:marLeft w:val="0"/>
      <w:marRight w:val="0"/>
      <w:marTop w:val="0"/>
      <w:marBottom w:val="0"/>
      <w:divBdr>
        <w:top w:val="none" w:sz="0" w:space="0" w:color="auto"/>
        <w:left w:val="none" w:sz="0" w:space="0" w:color="auto"/>
        <w:bottom w:val="none" w:sz="0" w:space="0" w:color="auto"/>
        <w:right w:val="none" w:sz="0" w:space="0" w:color="auto"/>
      </w:divBdr>
    </w:div>
    <w:div w:id="1777940042">
      <w:bodyDiv w:val="1"/>
      <w:marLeft w:val="0"/>
      <w:marRight w:val="0"/>
      <w:marTop w:val="0"/>
      <w:marBottom w:val="0"/>
      <w:divBdr>
        <w:top w:val="none" w:sz="0" w:space="0" w:color="auto"/>
        <w:left w:val="none" w:sz="0" w:space="0" w:color="auto"/>
        <w:bottom w:val="none" w:sz="0" w:space="0" w:color="auto"/>
        <w:right w:val="none" w:sz="0" w:space="0" w:color="auto"/>
      </w:divBdr>
    </w:div>
    <w:div w:id="1813671889">
      <w:bodyDiv w:val="1"/>
      <w:marLeft w:val="0"/>
      <w:marRight w:val="0"/>
      <w:marTop w:val="0"/>
      <w:marBottom w:val="0"/>
      <w:divBdr>
        <w:top w:val="none" w:sz="0" w:space="0" w:color="auto"/>
        <w:left w:val="none" w:sz="0" w:space="0" w:color="auto"/>
        <w:bottom w:val="none" w:sz="0" w:space="0" w:color="auto"/>
        <w:right w:val="none" w:sz="0" w:space="0" w:color="auto"/>
      </w:divBdr>
    </w:div>
    <w:div w:id="2034844005">
      <w:bodyDiv w:val="1"/>
      <w:marLeft w:val="0"/>
      <w:marRight w:val="0"/>
      <w:marTop w:val="0"/>
      <w:marBottom w:val="0"/>
      <w:divBdr>
        <w:top w:val="none" w:sz="0" w:space="0" w:color="auto"/>
        <w:left w:val="none" w:sz="0" w:space="0" w:color="auto"/>
        <w:bottom w:val="none" w:sz="0" w:space="0" w:color="auto"/>
        <w:right w:val="none" w:sz="0" w:space="0" w:color="auto"/>
      </w:divBdr>
    </w:div>
    <w:div w:id="2099906435">
      <w:bodyDiv w:val="1"/>
      <w:marLeft w:val="0"/>
      <w:marRight w:val="0"/>
      <w:marTop w:val="0"/>
      <w:marBottom w:val="0"/>
      <w:divBdr>
        <w:top w:val="none" w:sz="0" w:space="0" w:color="auto"/>
        <w:left w:val="none" w:sz="0" w:space="0" w:color="auto"/>
        <w:bottom w:val="none" w:sz="0" w:space="0" w:color="auto"/>
        <w:right w:val="none" w:sz="0" w:space="0" w:color="auto"/>
      </w:divBdr>
      <w:divsChild>
        <w:div w:id="862597885">
          <w:marLeft w:val="446"/>
          <w:marRight w:val="0"/>
          <w:marTop w:val="0"/>
          <w:marBottom w:val="0"/>
          <w:divBdr>
            <w:top w:val="none" w:sz="0" w:space="0" w:color="auto"/>
            <w:left w:val="none" w:sz="0" w:space="0" w:color="auto"/>
            <w:bottom w:val="none" w:sz="0" w:space="0" w:color="auto"/>
            <w:right w:val="none" w:sz="0" w:space="0" w:color="auto"/>
          </w:divBdr>
        </w:div>
        <w:div w:id="1007171300">
          <w:marLeft w:val="446"/>
          <w:marRight w:val="0"/>
          <w:marTop w:val="0"/>
          <w:marBottom w:val="0"/>
          <w:divBdr>
            <w:top w:val="none" w:sz="0" w:space="0" w:color="auto"/>
            <w:left w:val="none" w:sz="0" w:space="0" w:color="auto"/>
            <w:bottom w:val="none" w:sz="0" w:space="0" w:color="auto"/>
            <w:right w:val="none" w:sz="0" w:space="0" w:color="auto"/>
          </w:divBdr>
        </w:div>
        <w:div w:id="93720104">
          <w:marLeft w:val="446"/>
          <w:marRight w:val="0"/>
          <w:marTop w:val="0"/>
          <w:marBottom w:val="0"/>
          <w:divBdr>
            <w:top w:val="none" w:sz="0" w:space="0" w:color="auto"/>
            <w:left w:val="none" w:sz="0" w:space="0" w:color="auto"/>
            <w:bottom w:val="none" w:sz="0" w:space="0" w:color="auto"/>
            <w:right w:val="none" w:sz="0" w:space="0" w:color="auto"/>
          </w:divBdr>
        </w:div>
        <w:div w:id="1916470932">
          <w:marLeft w:val="446"/>
          <w:marRight w:val="0"/>
          <w:marTop w:val="0"/>
          <w:marBottom w:val="0"/>
          <w:divBdr>
            <w:top w:val="none" w:sz="0" w:space="0" w:color="auto"/>
            <w:left w:val="none" w:sz="0" w:space="0" w:color="auto"/>
            <w:bottom w:val="none" w:sz="0" w:space="0" w:color="auto"/>
            <w:right w:val="none" w:sz="0" w:space="0" w:color="auto"/>
          </w:divBdr>
        </w:div>
        <w:div w:id="930890319">
          <w:marLeft w:val="446"/>
          <w:marRight w:val="0"/>
          <w:marTop w:val="0"/>
          <w:marBottom w:val="0"/>
          <w:divBdr>
            <w:top w:val="none" w:sz="0" w:space="0" w:color="auto"/>
            <w:left w:val="none" w:sz="0" w:space="0" w:color="auto"/>
            <w:bottom w:val="none" w:sz="0" w:space="0" w:color="auto"/>
            <w:right w:val="none" w:sz="0" w:space="0" w:color="auto"/>
          </w:divBdr>
        </w:div>
      </w:divsChild>
    </w:div>
    <w:div w:id="2132623549">
      <w:bodyDiv w:val="1"/>
      <w:marLeft w:val="0"/>
      <w:marRight w:val="0"/>
      <w:marTop w:val="0"/>
      <w:marBottom w:val="0"/>
      <w:divBdr>
        <w:top w:val="none" w:sz="0" w:space="0" w:color="auto"/>
        <w:left w:val="none" w:sz="0" w:space="0" w:color="auto"/>
        <w:bottom w:val="none" w:sz="0" w:space="0" w:color="auto"/>
        <w:right w:val="none" w:sz="0" w:space="0" w:color="auto"/>
      </w:divBdr>
      <w:divsChild>
        <w:div w:id="1154183398">
          <w:marLeft w:val="547"/>
          <w:marRight w:val="0"/>
          <w:marTop w:val="134"/>
          <w:marBottom w:val="0"/>
          <w:divBdr>
            <w:top w:val="none" w:sz="0" w:space="0" w:color="auto"/>
            <w:left w:val="none" w:sz="0" w:space="0" w:color="auto"/>
            <w:bottom w:val="none" w:sz="0" w:space="0" w:color="auto"/>
            <w:right w:val="none" w:sz="0" w:space="0" w:color="auto"/>
          </w:divBdr>
        </w:div>
        <w:div w:id="678583793">
          <w:marLeft w:val="1166"/>
          <w:marRight w:val="0"/>
          <w:marTop w:val="115"/>
          <w:marBottom w:val="0"/>
          <w:divBdr>
            <w:top w:val="none" w:sz="0" w:space="0" w:color="auto"/>
            <w:left w:val="none" w:sz="0" w:space="0" w:color="auto"/>
            <w:bottom w:val="none" w:sz="0" w:space="0" w:color="auto"/>
            <w:right w:val="none" w:sz="0" w:space="0" w:color="auto"/>
          </w:divBdr>
        </w:div>
        <w:div w:id="1761634238">
          <w:marLeft w:val="2160"/>
          <w:marRight w:val="0"/>
          <w:marTop w:val="96"/>
          <w:marBottom w:val="0"/>
          <w:divBdr>
            <w:top w:val="none" w:sz="0" w:space="0" w:color="auto"/>
            <w:left w:val="none" w:sz="0" w:space="0" w:color="auto"/>
            <w:bottom w:val="none" w:sz="0" w:space="0" w:color="auto"/>
            <w:right w:val="none" w:sz="0" w:space="0" w:color="auto"/>
          </w:divBdr>
        </w:div>
        <w:div w:id="569198797">
          <w:marLeft w:val="2160"/>
          <w:marRight w:val="0"/>
          <w:marTop w:val="96"/>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2</cp:revision>
  <cp:lastPrinted>2017-04-19T19:22:00Z</cp:lastPrinted>
  <dcterms:created xsi:type="dcterms:W3CDTF">2020-08-13T17:57:00Z</dcterms:created>
  <dcterms:modified xsi:type="dcterms:W3CDTF">2020-08-13T17:57:00Z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