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4D1AAB41" w:rsidR="00384016" w:rsidRDefault="009C0B25">
      <w:pPr>
        <w:jc w:val="center"/>
        <w:rPr>
          <w:b/>
          <w:sz w:val="24"/>
        </w:rPr>
      </w:pPr>
      <w:r>
        <w:rPr>
          <w:b/>
          <w:sz w:val="24"/>
        </w:rPr>
        <w:t>August</w:t>
      </w:r>
      <w:r w:rsidR="00370927">
        <w:rPr>
          <w:b/>
          <w:sz w:val="24"/>
        </w:rPr>
        <w:t xml:space="preserve"> </w:t>
      </w:r>
      <w:r>
        <w:rPr>
          <w:b/>
          <w:sz w:val="24"/>
        </w:rPr>
        <w:t>12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370927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proofErr w:type="spellStart"/>
      <w:r w:rsidRPr="00DB447A">
        <w:rPr>
          <w:bCs/>
          <w:sz w:val="24"/>
        </w:rPr>
        <w:t>Divya</w:t>
      </w:r>
      <w:proofErr w:type="spellEnd"/>
      <w:r w:rsidRPr="00DB447A">
        <w:rPr>
          <w:bCs/>
          <w:sz w:val="24"/>
        </w:rPr>
        <w:t xml:space="preserve">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19D721D6" w14:textId="019B0CE2" w:rsidR="003032D9" w:rsidRPr="00DB447A" w:rsidRDefault="003032D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3AFE6BA3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C66C36" w:rsidRPr="00271211">
          <w:rPr>
            <w:rStyle w:val="Hyperlink"/>
          </w:rPr>
          <w:t>June 10, 2012</w:t>
        </w:r>
      </w:hyperlink>
    </w:p>
    <w:p w14:paraId="01FF3868" w14:textId="77777777" w:rsidR="00C66C36" w:rsidRDefault="00C66C36" w:rsidP="00C66C36">
      <w:pPr>
        <w:pStyle w:val="ListParagraph"/>
        <w:rPr>
          <w:rStyle w:val="Hyperlink"/>
          <w:color w:val="auto"/>
          <w:u w:val="none"/>
        </w:rPr>
      </w:pPr>
    </w:p>
    <w:p w14:paraId="66A5CEE6" w14:textId="1DB6DFE5" w:rsidR="00C66C36" w:rsidRPr="00E50A47" w:rsidRDefault="00C66C36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Go over re-written IPR Policy prior to </w:t>
      </w:r>
      <w:r w:rsidR="009C0B25">
        <w:rPr>
          <w:rStyle w:val="Hyperlink"/>
          <w:color w:val="auto"/>
          <w:u w:val="none"/>
        </w:rPr>
        <w:t xml:space="preserve">the next </w:t>
      </w:r>
      <w:proofErr w:type="gramStart"/>
      <w:r w:rsidR="009C0B25">
        <w:rPr>
          <w:rStyle w:val="Hyperlink"/>
          <w:color w:val="auto"/>
          <w:u w:val="none"/>
        </w:rPr>
        <w:t>30 day</w:t>
      </w:r>
      <w:proofErr w:type="gramEnd"/>
      <w:r w:rsidR="009C0B25">
        <w:rPr>
          <w:rStyle w:val="Hyperlink"/>
          <w:color w:val="auto"/>
          <w:u w:val="none"/>
        </w:rPr>
        <w:t xml:space="preserve"> bylaws review period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7A61" w14:textId="77777777" w:rsidR="004B2B5F" w:rsidRDefault="004B2B5F">
      <w:r>
        <w:separator/>
      </w:r>
    </w:p>
  </w:endnote>
  <w:endnote w:type="continuationSeparator" w:id="0">
    <w:p w14:paraId="2B6AB72F" w14:textId="77777777" w:rsidR="004B2B5F" w:rsidRDefault="004B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3F79" w14:textId="77777777" w:rsidR="004B2B5F" w:rsidRDefault="004B2B5F">
      <w:r>
        <w:separator/>
      </w:r>
    </w:p>
  </w:footnote>
  <w:footnote w:type="continuationSeparator" w:id="0">
    <w:p w14:paraId="3997AF8C" w14:textId="77777777" w:rsidR="004B2B5F" w:rsidRDefault="004B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5368E"/>
    <w:rsid w:val="0026475E"/>
    <w:rsid w:val="0026685A"/>
    <w:rsid w:val="00271211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44A21"/>
    <w:rsid w:val="00370927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2B5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15919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C0B25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66C36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71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1/OFAXWGMinutes_2021061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32</cp:revision>
  <cp:lastPrinted>2017-04-19T19:22:00Z</cp:lastPrinted>
  <dcterms:created xsi:type="dcterms:W3CDTF">2020-07-08T17:23:00Z</dcterms:created>
  <dcterms:modified xsi:type="dcterms:W3CDTF">2021-08-10T15:57:00Z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