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5C898FCF" w:rsidR="00384016" w:rsidRDefault="00EB42FF">
      <w:pPr>
        <w:jc w:val="center"/>
        <w:rPr>
          <w:b/>
          <w:sz w:val="24"/>
        </w:rPr>
      </w:pPr>
      <w:r>
        <w:rPr>
          <w:b/>
          <w:sz w:val="24"/>
        </w:rPr>
        <w:t>August 19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0733390" w:rsidR="009F07A9" w:rsidRPr="007F2D3F" w:rsidRDefault="00FD69D8" w:rsidP="009F07A9">
      <w:pPr>
        <w:pStyle w:val="BodyText"/>
        <w:numPr>
          <w:ilvl w:val="0"/>
          <w:numId w:val="2"/>
        </w:numPr>
        <w:rPr>
          <w:rStyle w:val="Hyperlink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r w:rsidR="007F2D3F">
        <w:fldChar w:fldCharType="begin"/>
      </w:r>
      <w:r w:rsidR="007F2D3F">
        <w:instrText xml:space="preserve"> HYPERLINK "https://downloads.openfabrics.org/WorkGroups/board/minutes_board/2021/OFABoardMinutes_20210715.docx" </w:instrText>
      </w:r>
      <w:r w:rsidR="007F2D3F">
        <w:fldChar w:fldCharType="separate"/>
      </w:r>
      <w:r w:rsidR="00EB42FF" w:rsidRPr="007F2D3F">
        <w:rPr>
          <w:rStyle w:val="Hyperlink"/>
        </w:rPr>
        <w:t>July 15, 2021</w:t>
      </w:r>
    </w:p>
    <w:p w14:paraId="7B8C654E" w14:textId="424EC29B" w:rsidR="00EB42FF" w:rsidRDefault="007F2D3F" w:rsidP="00EB42FF">
      <w:pPr>
        <w:pStyle w:val="ListParagraph"/>
        <w:rPr>
          <w:rStyle w:val="Hyperlink"/>
          <w:color w:val="auto"/>
          <w:u w:val="none"/>
        </w:rPr>
      </w:pPr>
      <w:r>
        <w:rPr>
          <w:sz w:val="24"/>
        </w:rPr>
        <w:fldChar w:fldCharType="end"/>
      </w:r>
    </w:p>
    <w:p w14:paraId="76176BB8" w14:textId="0E2220D6" w:rsidR="00EB42FF" w:rsidRDefault="00EB42FF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Treasurer’s report</w:t>
      </w:r>
    </w:p>
    <w:p w14:paraId="4C9FA8E2" w14:textId="77777777" w:rsidR="00D53AEB" w:rsidRDefault="00D53AEB" w:rsidP="00D53AEB">
      <w:pPr>
        <w:pStyle w:val="ListParagraph"/>
        <w:rPr>
          <w:rStyle w:val="Hyperlink"/>
          <w:color w:val="auto"/>
          <w:u w:val="none"/>
        </w:rPr>
      </w:pPr>
    </w:p>
    <w:p w14:paraId="4E5276AD" w14:textId="432069F2" w:rsidR="00D53AEB" w:rsidRDefault="00D53AEB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Update on potential SC21 booth</w:t>
      </w:r>
      <w:r w:rsidR="00E525AE">
        <w:rPr>
          <w:rStyle w:val="Hyperlink"/>
          <w:color w:val="auto"/>
          <w:u w:val="none"/>
        </w:rPr>
        <w:t>, possible not to happen due to DoE requirements</w:t>
      </w:r>
    </w:p>
    <w:p w14:paraId="115A45E4" w14:textId="77777777" w:rsidR="00EB42FF" w:rsidRDefault="00EB42FF" w:rsidP="00EB42FF">
      <w:pPr>
        <w:pStyle w:val="ListParagraph"/>
        <w:rPr>
          <w:rStyle w:val="Hyperlink"/>
          <w:color w:val="auto"/>
          <w:u w:val="none"/>
        </w:rPr>
      </w:pPr>
    </w:p>
    <w:p w14:paraId="0633EEBC" w14:textId="4E3571C6" w:rsidR="00EB42FF" w:rsidRPr="00E50A47" w:rsidRDefault="00954C0E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Notification that the new bylaws review package is ready to go at </w:t>
      </w:r>
      <w:hyperlink r:id="rId7" w:history="1">
        <w:r w:rsidR="00993800" w:rsidRPr="00993800">
          <w:rPr>
            <w:rStyle w:val="Hyperlink"/>
          </w:rPr>
          <w:t>https://downloads.openfabrics.org/WorkGroups/board/bylaws_and_policy/2021 August Review Package/</w:t>
        </w:r>
      </w:hyperlink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DF87" w14:textId="77777777" w:rsidR="004A64F3" w:rsidRDefault="004A64F3">
      <w:r>
        <w:separator/>
      </w:r>
    </w:p>
  </w:endnote>
  <w:endnote w:type="continuationSeparator" w:id="0">
    <w:p w14:paraId="5BC2A528" w14:textId="77777777" w:rsidR="004A64F3" w:rsidRDefault="004A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AB69" w14:textId="77777777" w:rsidR="004A64F3" w:rsidRDefault="004A64F3">
      <w:r>
        <w:separator/>
      </w:r>
    </w:p>
  </w:footnote>
  <w:footnote w:type="continuationSeparator" w:id="0">
    <w:p w14:paraId="613963D7" w14:textId="77777777" w:rsidR="004A64F3" w:rsidRDefault="004A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B56A5B1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76100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2D3F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54C0E"/>
    <w:rsid w:val="00960ACD"/>
    <w:rsid w:val="00962B0C"/>
    <w:rsid w:val="00964C72"/>
    <w:rsid w:val="00970F98"/>
    <w:rsid w:val="00993800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53AEB"/>
    <w:rsid w:val="00D716BE"/>
    <w:rsid w:val="00D84A03"/>
    <w:rsid w:val="00D95048"/>
    <w:rsid w:val="00DB360A"/>
    <w:rsid w:val="00DB447A"/>
    <w:rsid w:val="00E11347"/>
    <w:rsid w:val="00E13ADB"/>
    <w:rsid w:val="00E14F12"/>
    <w:rsid w:val="00E25B78"/>
    <w:rsid w:val="00E34DB0"/>
    <w:rsid w:val="00E50A47"/>
    <w:rsid w:val="00E525AE"/>
    <w:rsid w:val="00E73690"/>
    <w:rsid w:val="00E7778A"/>
    <w:rsid w:val="00E806A2"/>
    <w:rsid w:val="00EA02AD"/>
    <w:rsid w:val="00EA33F7"/>
    <w:rsid w:val="00EA4FDE"/>
    <w:rsid w:val="00EA5395"/>
    <w:rsid w:val="00EB42FF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93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bylaws_and_policy/2021%20August%20Review%20Pack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16</cp:revision>
  <cp:lastPrinted>2017-04-19T19:22:00Z</cp:lastPrinted>
  <dcterms:created xsi:type="dcterms:W3CDTF">2020-07-13T19:52:00Z</dcterms:created>
  <dcterms:modified xsi:type="dcterms:W3CDTF">2021-08-19T16:39:00Z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