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78099E55" w:rsidR="00384016" w:rsidRDefault="007332E1">
      <w:pPr>
        <w:jc w:val="center"/>
        <w:rPr>
          <w:b/>
          <w:sz w:val="24"/>
        </w:rPr>
      </w:pPr>
      <w:r>
        <w:rPr>
          <w:b/>
          <w:sz w:val="24"/>
        </w:rPr>
        <w:t>March</w:t>
      </w:r>
      <w:r w:rsidR="00DB447A">
        <w:rPr>
          <w:b/>
          <w:sz w:val="24"/>
        </w:rPr>
        <w:t xml:space="preserve"> </w:t>
      </w:r>
      <w:r>
        <w:rPr>
          <w:b/>
          <w:sz w:val="24"/>
        </w:rPr>
        <w:t>17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B77478">
        <w:rPr>
          <w:b/>
          <w:sz w:val="24"/>
        </w:rPr>
        <w:t>2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2BC3CB03" w14:textId="532791B3" w:rsidR="00EF4CF2" w:rsidRPr="00DB447A" w:rsidRDefault="00EF4CF2">
      <w:pPr>
        <w:ind w:firstLine="720"/>
        <w:rPr>
          <w:bCs/>
          <w:sz w:val="24"/>
        </w:rPr>
      </w:pPr>
      <w:r>
        <w:rPr>
          <w:bCs/>
          <w:sz w:val="24"/>
        </w:rPr>
        <w:t xml:space="preserve">Huawei / </w:t>
      </w:r>
      <w:r w:rsidR="005702F0">
        <w:rPr>
          <w:bCs/>
          <w:sz w:val="24"/>
        </w:rPr>
        <w:t>Steve Langridge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4C4D2C91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r w:rsidR="00612EAB">
        <w:rPr>
          <w:bCs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06BFAB52" w:rsidR="009F07A9" w:rsidRPr="00BD204C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7332E1">
          <w:rPr>
            <w:rStyle w:val="Hyperlink"/>
          </w:rPr>
          <w:t>Feb. 17</w:t>
        </w:r>
        <w:r w:rsidR="00023498" w:rsidRPr="00023498">
          <w:rPr>
            <w:rStyle w:val="Hyperlink"/>
          </w:rPr>
          <w:t>, 2022</w:t>
        </w:r>
      </w:hyperlink>
    </w:p>
    <w:p w14:paraId="6AA7411B" w14:textId="77777777" w:rsidR="00BD204C" w:rsidRDefault="00BD204C" w:rsidP="00BD204C">
      <w:pPr>
        <w:pStyle w:val="ListParagraph"/>
        <w:rPr>
          <w:rStyle w:val="Hyperlink"/>
          <w:color w:val="auto"/>
          <w:u w:val="none"/>
        </w:rPr>
      </w:pPr>
    </w:p>
    <w:p w14:paraId="0751DD66" w14:textId="22EED196" w:rsidR="00BD204C" w:rsidRDefault="00BD204C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IBM/Red Hat proposes the Board vote to approve a new vote on the Bylaws that adheres to the existing bylaws requirements as well as CA state code</w:t>
      </w:r>
      <w:r w:rsidR="00BD31FA">
        <w:rPr>
          <w:rStyle w:val="Hyperlink"/>
          <w:color w:val="auto"/>
          <w:u w:val="none"/>
        </w:rPr>
        <w:t>.  Requirements for a fully compliant vote of members includes:</w:t>
      </w:r>
    </w:p>
    <w:p w14:paraId="5224814C" w14:textId="77777777" w:rsidR="00BD31FA" w:rsidRDefault="00BD31FA" w:rsidP="00BD31FA">
      <w:pPr>
        <w:pStyle w:val="ListParagraph"/>
        <w:rPr>
          <w:rStyle w:val="Hyperlink"/>
          <w:color w:val="auto"/>
          <w:u w:val="none"/>
        </w:rPr>
      </w:pPr>
    </w:p>
    <w:p w14:paraId="5CB2CB0C" w14:textId="7B526885" w:rsidR="00BD31FA" w:rsidRDefault="00BD31FA" w:rsidP="00BD31F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Ballot that</w:t>
      </w:r>
      <w:r w:rsidR="00515C6A">
        <w:rPr>
          <w:rStyle w:val="Hyperlink"/>
          <w:color w:val="auto"/>
          <w:u w:val="none"/>
        </w:rPr>
        <w:t xml:space="preserve"> is sent to all members</w:t>
      </w:r>
    </w:p>
    <w:p w14:paraId="1DC40899" w14:textId="330EA43E" w:rsidR="00515C6A" w:rsidRDefault="00515C6A" w:rsidP="00BD31F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Ability for members to vote on each item independently</w:t>
      </w:r>
    </w:p>
    <w:p w14:paraId="7B2DAF2E" w14:textId="5EC769A9" w:rsidR="00515C6A" w:rsidRDefault="00515C6A" w:rsidP="00BD31F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Ballot must indicate what number of votes are required for each item to pass</w:t>
      </w:r>
    </w:p>
    <w:p w14:paraId="1F7E9987" w14:textId="0042F0FC" w:rsidR="00515C6A" w:rsidRDefault="00515C6A" w:rsidP="00BD31F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There must be a date which votes must be returned by </w:t>
      </w:r>
      <w:proofErr w:type="gramStart"/>
      <w:r>
        <w:rPr>
          <w:rStyle w:val="Hyperlink"/>
          <w:color w:val="auto"/>
          <w:u w:val="none"/>
        </w:rPr>
        <w:t>in order to</w:t>
      </w:r>
      <w:proofErr w:type="gramEnd"/>
      <w:r>
        <w:rPr>
          <w:rStyle w:val="Hyperlink"/>
          <w:color w:val="auto"/>
          <w:u w:val="none"/>
        </w:rPr>
        <w:t xml:space="preserve"> be tallied</w:t>
      </w:r>
    </w:p>
    <w:p w14:paraId="1EF7444D" w14:textId="77777777" w:rsidR="000D1FD9" w:rsidRDefault="000D1FD9" w:rsidP="000D1FD9">
      <w:pPr>
        <w:pStyle w:val="BodyText"/>
        <w:rPr>
          <w:rStyle w:val="Hyperlink"/>
          <w:color w:val="auto"/>
          <w:u w:val="none"/>
        </w:rPr>
      </w:pPr>
    </w:p>
    <w:p w14:paraId="2F3B4E6F" w14:textId="2C7982CE" w:rsidR="00BF42BF" w:rsidRDefault="00BF42BF" w:rsidP="00BF42BF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Nominees for Marketing Working Group Co-Chairs:</w:t>
      </w:r>
    </w:p>
    <w:p w14:paraId="150D3048" w14:textId="5E8E0E35" w:rsidR="00BF42BF" w:rsidRDefault="00BF42BF" w:rsidP="00BF42B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Michael Aguilar</w:t>
      </w:r>
    </w:p>
    <w:p w14:paraId="18E3F8C8" w14:textId="077E231C" w:rsidR="00BF42BF" w:rsidRDefault="00BF42BF" w:rsidP="00BF42B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Phil Cayton</w:t>
      </w:r>
    </w:p>
    <w:p w14:paraId="2A0FA3E0" w14:textId="77777777" w:rsidR="000D1FD9" w:rsidRPr="00E50A47" w:rsidRDefault="000D1FD9" w:rsidP="00F31078">
      <w:pPr>
        <w:pStyle w:val="BodyText"/>
        <w:rPr>
          <w:rStyle w:val="Hyperlink"/>
          <w:color w:val="auto"/>
          <w:u w:val="none"/>
        </w:rPr>
      </w:pP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1827" w14:textId="77777777" w:rsidR="0000288B" w:rsidRDefault="0000288B">
      <w:r>
        <w:separator/>
      </w:r>
    </w:p>
  </w:endnote>
  <w:endnote w:type="continuationSeparator" w:id="0">
    <w:p w14:paraId="4277B650" w14:textId="77777777" w:rsidR="0000288B" w:rsidRDefault="0000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F7D1" w14:textId="77777777" w:rsidR="0000288B" w:rsidRDefault="0000288B">
      <w:r>
        <w:separator/>
      </w:r>
    </w:p>
  </w:footnote>
  <w:footnote w:type="continuationSeparator" w:id="0">
    <w:p w14:paraId="1DFD13B7" w14:textId="77777777" w:rsidR="0000288B" w:rsidRDefault="0000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50E0B77"/>
    <w:multiLevelType w:val="hybridMultilevel"/>
    <w:tmpl w:val="EA208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1FD9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6012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15C6A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332E1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0CC4"/>
    <w:rsid w:val="00B72343"/>
    <w:rsid w:val="00B77478"/>
    <w:rsid w:val="00BA7641"/>
    <w:rsid w:val="00BB3D83"/>
    <w:rsid w:val="00BC2AF6"/>
    <w:rsid w:val="00BD204C"/>
    <w:rsid w:val="00BD31FA"/>
    <w:rsid w:val="00BD4A6C"/>
    <w:rsid w:val="00BD561D"/>
    <w:rsid w:val="00BD6616"/>
    <w:rsid w:val="00BD76C8"/>
    <w:rsid w:val="00BE3B29"/>
    <w:rsid w:val="00BF42BF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31078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2/OFABoardMinutes_202202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22</cp:revision>
  <cp:lastPrinted>2017-04-19T19:22:00Z</cp:lastPrinted>
  <dcterms:created xsi:type="dcterms:W3CDTF">2020-07-13T19:52:00Z</dcterms:created>
  <dcterms:modified xsi:type="dcterms:W3CDTF">2022-03-17T14:02:00Z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