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1558193E" w:rsidR="00384016" w:rsidRDefault="003B1BFD">
      <w:pPr>
        <w:jc w:val="center"/>
        <w:rPr>
          <w:b/>
          <w:sz w:val="24"/>
        </w:rPr>
      </w:pPr>
      <w:r>
        <w:rPr>
          <w:b/>
          <w:sz w:val="24"/>
        </w:rPr>
        <w:t>June</w:t>
      </w:r>
      <w:r w:rsidR="00A163E1">
        <w:rPr>
          <w:b/>
          <w:sz w:val="24"/>
        </w:rPr>
        <w:t xml:space="preserve"> </w:t>
      </w:r>
      <w:r>
        <w:rPr>
          <w:b/>
          <w:sz w:val="24"/>
        </w:rPr>
        <w:t>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HPE / John Byrne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5BA6E5A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Intel / </w:t>
      </w:r>
      <w:r w:rsidR="00436BAE">
        <w:rPr>
          <w:bCs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3320AA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2C20AD" w:rsidRDefault="00FD69D8">
      <w:pPr>
        <w:ind w:firstLine="720"/>
        <w:rPr>
          <w:b/>
          <w:sz w:val="24"/>
        </w:rPr>
      </w:pPr>
      <w:r w:rsidRPr="00DB447A">
        <w:rPr>
          <w:bCs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DB447A" w:rsidRDefault="00655ED2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07853B24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3B1BFD" w:rsidRPr="006C2E0F">
          <w:rPr>
            <w:rStyle w:val="Hyperlink"/>
          </w:rPr>
          <w:t>March 23</w:t>
        </w:r>
        <w:r w:rsidR="003B1BFD" w:rsidRPr="006C2E0F">
          <w:rPr>
            <w:rStyle w:val="Hyperlink"/>
            <w:vertAlign w:val="superscript"/>
          </w:rPr>
          <w:t>rd</w:t>
        </w:r>
        <w:r w:rsidR="003B1BFD" w:rsidRPr="006C2E0F">
          <w:rPr>
            <w:rStyle w:val="Hyperlink"/>
          </w:rPr>
          <w:t>, 2023</w:t>
        </w:r>
      </w:hyperlink>
    </w:p>
    <w:p w14:paraId="6033411C" w14:textId="77777777" w:rsidR="006C2E0F" w:rsidRDefault="006C2E0F" w:rsidP="006C2E0F">
      <w:pPr>
        <w:pStyle w:val="ListParagraph"/>
        <w:rPr>
          <w:rStyle w:val="Hyperlink"/>
          <w:color w:val="auto"/>
          <w:u w:val="none"/>
        </w:rPr>
      </w:pPr>
    </w:p>
    <w:p w14:paraId="67D136E1" w14:textId="6BCCB7B7" w:rsidR="006C2E0F" w:rsidRPr="00E50A47" w:rsidRDefault="006C2E0F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Review proposed policies in anticipation of a vote at the next board meeting</w:t>
      </w:r>
      <w:r w:rsidR="00F2461C">
        <w:rPr>
          <w:rStyle w:val="Hyperlink"/>
          <w:color w:val="auto"/>
          <w:u w:val="none"/>
        </w:rPr>
        <w:t xml:space="preserve">: </w:t>
      </w:r>
      <w:hyperlink r:id="rId8" w:history="1">
        <w:r w:rsidR="001D0D84" w:rsidRPr="001D0D84">
          <w:rPr>
            <w:rStyle w:val="Hyperlink"/>
          </w:rPr>
          <w:t>Proposed Policy from the August 2021 review package</w:t>
        </w:r>
      </w:hyperlink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3370" w14:textId="77777777" w:rsidR="00B9395E" w:rsidRDefault="00B9395E">
      <w:r>
        <w:separator/>
      </w:r>
    </w:p>
  </w:endnote>
  <w:endnote w:type="continuationSeparator" w:id="0">
    <w:p w14:paraId="6FE5F6E3" w14:textId="77777777" w:rsidR="00B9395E" w:rsidRDefault="00B9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8403" w14:textId="77777777" w:rsidR="00B9395E" w:rsidRDefault="00B9395E">
      <w:r>
        <w:separator/>
      </w:r>
    </w:p>
  </w:footnote>
  <w:footnote w:type="continuationSeparator" w:id="0">
    <w:p w14:paraId="2B6C78B7" w14:textId="77777777" w:rsidR="00B9395E" w:rsidRDefault="00B9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4"/>
  </w:num>
  <w:num w:numId="2" w16cid:durableId="1826361066">
    <w:abstractNumId w:val="13"/>
  </w:num>
  <w:num w:numId="3" w16cid:durableId="1692955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7"/>
  </w:num>
  <w:num w:numId="5" w16cid:durableId="2092580316">
    <w:abstractNumId w:val="11"/>
  </w:num>
  <w:num w:numId="6" w16cid:durableId="1064064622">
    <w:abstractNumId w:val="0"/>
  </w:num>
  <w:num w:numId="7" w16cid:durableId="1762336473">
    <w:abstractNumId w:val="3"/>
  </w:num>
  <w:num w:numId="8" w16cid:durableId="663168125">
    <w:abstractNumId w:val="10"/>
  </w:num>
  <w:num w:numId="9" w16cid:durableId="57023417">
    <w:abstractNumId w:val="12"/>
  </w:num>
  <w:num w:numId="10" w16cid:durableId="1620724437">
    <w:abstractNumId w:val="8"/>
  </w:num>
  <w:num w:numId="11" w16cid:durableId="447116963">
    <w:abstractNumId w:val="1"/>
  </w:num>
  <w:num w:numId="12" w16cid:durableId="739792370">
    <w:abstractNumId w:val="6"/>
  </w:num>
  <w:num w:numId="13" w16cid:durableId="1098910816">
    <w:abstractNumId w:val="5"/>
  </w:num>
  <w:num w:numId="14" w16cid:durableId="1419712137">
    <w:abstractNumId w:val="9"/>
  </w:num>
  <w:num w:numId="15" w16cid:durableId="145805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D0D84"/>
    <w:rsid w:val="001E3583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A4411"/>
    <w:rsid w:val="003B1BFD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C2E0F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63E1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2BB3"/>
    <w:rsid w:val="00B669DB"/>
    <w:rsid w:val="00B72343"/>
    <w:rsid w:val="00B9395E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CF5E88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2461C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C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bylaws_and_policy/2021%20August%20Review%20Package/OFA%20Policies%20DRAFT_2021_080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3/OFAXWGMinutes_202303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40</cp:revision>
  <cp:lastPrinted>2017-04-19T19:22:00Z</cp:lastPrinted>
  <dcterms:created xsi:type="dcterms:W3CDTF">2020-07-08T17:23:00Z</dcterms:created>
  <dcterms:modified xsi:type="dcterms:W3CDTF">2023-06-08T14:18:00Z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