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20624CAC" w:rsidR="00384016" w:rsidRDefault="00480E33">
      <w:pPr>
        <w:jc w:val="center"/>
        <w:rPr>
          <w:b/>
          <w:sz w:val="24"/>
        </w:rPr>
      </w:pPr>
      <w:r>
        <w:rPr>
          <w:b/>
          <w:sz w:val="24"/>
        </w:rPr>
        <w:t>Feb</w:t>
      </w:r>
      <w:r w:rsidR="00FC0426">
        <w:rPr>
          <w:b/>
          <w:sz w:val="24"/>
        </w:rPr>
        <w:t>.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</w:t>
      </w:r>
      <w:r>
        <w:rPr>
          <w:b/>
          <w:sz w:val="24"/>
        </w:rPr>
        <w:t>5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6AE81DA1" w14:textId="4D2DFEE1" w:rsidR="00D412DE" w:rsidRPr="00610E70" w:rsidRDefault="00FD69D8" w:rsidP="00610E70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1656"/>
        <w:gridCol w:w="2064"/>
        <w:gridCol w:w="926"/>
        <w:gridCol w:w="901"/>
        <w:gridCol w:w="1013"/>
        <w:gridCol w:w="962"/>
        <w:gridCol w:w="865"/>
        <w:gridCol w:w="926"/>
        <w:gridCol w:w="1070"/>
      </w:tblGrid>
      <w:tr w:rsidR="00B0518A" w:rsidRPr="00B0518A" w14:paraId="752DF643" w14:textId="77777777" w:rsidTr="00B0518A">
        <w:trPr>
          <w:trHeight w:val="700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02CC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44AB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37EC" w14:textId="77777777" w:rsidR="00B0518A" w:rsidRPr="00B0518A" w:rsidRDefault="00B0518A" w:rsidP="00B0518A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28-Sep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56D7" w14:textId="77777777" w:rsidR="00B0518A" w:rsidRPr="00B0518A" w:rsidRDefault="00B0518A" w:rsidP="00B0518A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19-Oct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448E" w14:textId="77777777" w:rsidR="00B0518A" w:rsidRPr="00B0518A" w:rsidRDefault="00B0518A" w:rsidP="00B0518A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30-Nov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DC3E" w14:textId="77777777" w:rsidR="00B0518A" w:rsidRPr="00B0518A" w:rsidRDefault="00B0518A" w:rsidP="00B0518A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21-Dec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1C80" w14:textId="77777777" w:rsidR="00B0518A" w:rsidRPr="00B0518A" w:rsidRDefault="00B0518A" w:rsidP="00B0518A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18-Jan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3C81" w14:textId="77777777" w:rsidR="00B0518A" w:rsidRPr="00B0518A" w:rsidRDefault="00B0518A" w:rsidP="00B0518A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15-Feb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112E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B0518A" w:rsidRPr="00B0518A" w14:paraId="61297328" w14:textId="77777777" w:rsidTr="00B0518A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D5F66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BE05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AA4C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 xml:space="preserve">Y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EF56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AC41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16AC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B541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4054" w14:textId="41C08B64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AC1F9D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9575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B0518A" w:rsidRPr="00B0518A" w14:paraId="6F43989A" w14:textId="77777777" w:rsidTr="00B0518A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B494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4C95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E085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39D6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B9AE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3A79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343D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EBA70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2FF5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B0518A" w:rsidRPr="00B0518A" w14:paraId="4C096256" w14:textId="77777777" w:rsidTr="00B0518A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3A8B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9DDD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3068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C8D7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CFBF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C519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53CE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AEC43" w14:textId="7694B3BF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AC1F9D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ABCB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B0518A" w:rsidRPr="00B0518A" w14:paraId="52039741" w14:textId="77777777" w:rsidTr="00B0518A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640C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DBEE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FC73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8A17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64AE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3643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7406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A8D3" w14:textId="0D4DA3E1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AC1F9D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8BA8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B0518A" w:rsidRPr="00B0518A" w14:paraId="1CAC763E" w14:textId="77777777" w:rsidTr="00B0518A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6FAD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429A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C012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603D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C02E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6B24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3A64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E0E6" w14:textId="3EB5D3AA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AC1F9D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B7D7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B0518A" w:rsidRPr="00B0518A" w14:paraId="311C773C" w14:textId="77777777" w:rsidTr="00B0518A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F8C6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48C03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 xml:space="preserve">Gilad </w:t>
            </w:r>
            <w:proofErr w:type="spellStart"/>
            <w:r w:rsidRPr="00B0518A">
              <w:rPr>
                <w:color w:val="000000"/>
                <w:sz w:val="24"/>
                <w:szCs w:val="24"/>
                <w:lang w:eastAsia="zh-CN"/>
              </w:rPr>
              <w:t>Shainer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1EE3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D576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F865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FD15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8BF8E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99BE2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D2CA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B0518A" w:rsidRPr="00B0518A" w14:paraId="5485925D" w14:textId="77777777" w:rsidTr="00B0518A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70932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992F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67A1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773D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1A48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FBB3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B6B4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E578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8EA69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B0518A" w:rsidRPr="00B0518A" w14:paraId="3C47C1BC" w14:textId="77777777" w:rsidTr="00B0518A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D9EC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E7EF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9450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AEC3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1F51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35446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BFD8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A713" w14:textId="12B04F7A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AC1F9D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4311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B0518A" w:rsidRPr="00B0518A" w14:paraId="6A7D84DD" w14:textId="77777777" w:rsidTr="00B0518A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2BFB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 xml:space="preserve">Red </w:t>
            </w:r>
            <w:proofErr w:type="gramStart"/>
            <w:r w:rsidRPr="00B0518A">
              <w:rPr>
                <w:color w:val="000000"/>
                <w:sz w:val="24"/>
                <w:szCs w:val="24"/>
                <w:lang w:eastAsia="zh-CN"/>
              </w:rPr>
              <w:t>Hat[</w:t>
            </w:r>
            <w:proofErr w:type="gramEnd"/>
            <w:r w:rsidRPr="00B0518A">
              <w:rPr>
                <w:color w:val="000000"/>
                <w:sz w:val="24"/>
                <w:szCs w:val="24"/>
                <w:lang w:eastAsia="zh-CN"/>
              </w:rPr>
              <w:t>1]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F820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C974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3B36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58D1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075F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78E5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9135" w14:textId="6085EFCE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AC1F9D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5194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B0518A" w:rsidRPr="00B0518A" w14:paraId="67BB757A" w14:textId="77777777" w:rsidTr="00B0518A">
        <w:trPr>
          <w:trHeight w:val="36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F3EA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0518A">
              <w:rPr>
                <w:color w:val="000000"/>
                <w:sz w:val="24"/>
                <w:szCs w:val="24"/>
                <w:lang w:eastAsia="zh-CN"/>
              </w:rPr>
              <w:t>LLNL[</w:t>
            </w:r>
            <w:proofErr w:type="gramEnd"/>
            <w:r w:rsidRPr="00B0518A">
              <w:rPr>
                <w:color w:val="000000"/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4BDA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96C8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2D0F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46FA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DD4D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D62D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31EC" w14:textId="69BE69DE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136B1E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FFB5" w14:textId="77777777" w:rsidR="00B0518A" w:rsidRPr="00B0518A" w:rsidRDefault="00B0518A" w:rsidP="00B0518A">
            <w:pPr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B0518A" w:rsidRPr="00B0518A" w14:paraId="68EE48CC" w14:textId="77777777" w:rsidTr="00B0518A">
        <w:trPr>
          <w:trHeight w:val="320"/>
        </w:trPr>
        <w:tc>
          <w:tcPr>
            <w:tcW w:w="9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C867" w14:textId="2D3AC9FA" w:rsidR="00B0518A" w:rsidRPr="00B0518A" w:rsidRDefault="00B0518A" w:rsidP="00B0518A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1 – Doug Ledford is a standing alternate for Bernard Metzler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DB27" w14:textId="77777777" w:rsidR="00B0518A" w:rsidRPr="00B0518A" w:rsidRDefault="00B0518A" w:rsidP="00B0518A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B0518A" w:rsidRPr="00B0518A" w14:paraId="75FD1612" w14:textId="77777777" w:rsidTr="00B0518A">
        <w:trPr>
          <w:trHeight w:val="320"/>
        </w:trPr>
        <w:tc>
          <w:tcPr>
            <w:tcW w:w="10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ADF4" w14:textId="110FFEB2" w:rsidR="00B0518A" w:rsidRPr="00B0518A" w:rsidRDefault="00B0518A" w:rsidP="00B0518A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B0518A">
              <w:rPr>
                <w:color w:val="000000"/>
                <w:sz w:val="24"/>
                <w:szCs w:val="24"/>
                <w:lang w:eastAsia="zh-CN"/>
              </w:rPr>
              <w:t>2 – Nathan Hanford is a new standing alternate for Matt Leininger</w:t>
            </w:r>
          </w:p>
        </w:tc>
      </w:tr>
    </w:tbl>
    <w:p w14:paraId="26ED3F06" w14:textId="06D9E809" w:rsidR="00FE2DAF" w:rsidRPr="003B2BF1" w:rsidRDefault="00FE2DAF" w:rsidP="003B2BF1">
      <w:pPr>
        <w:rPr>
          <w:sz w:val="24"/>
        </w:rPr>
      </w:pPr>
    </w:p>
    <w:p w14:paraId="21CC0169" w14:textId="08DB20A7" w:rsidR="00586B24" w:rsidRPr="003231E8" w:rsidRDefault="00586B24" w:rsidP="003B2BF1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1865EAA3" w:rsidR="009F07A9" w:rsidRPr="00264817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8" w:history="1">
        <w:r w:rsidR="00056E52">
          <w:rPr>
            <w:rStyle w:val="Hyperlink"/>
          </w:rPr>
          <w:t>Jan. 18, 2024</w:t>
        </w:r>
      </w:hyperlink>
    </w:p>
    <w:p w14:paraId="4705E591" w14:textId="77777777" w:rsidR="00264817" w:rsidRDefault="00264817" w:rsidP="00264817">
      <w:pPr>
        <w:pStyle w:val="ListParagraph"/>
        <w:rPr>
          <w:rStyle w:val="Hyperlink"/>
          <w:color w:val="auto"/>
          <w:u w:val="none"/>
        </w:rPr>
      </w:pPr>
    </w:p>
    <w:p w14:paraId="76670F41" w14:textId="37CDDD58" w:rsidR="00EB5CE8" w:rsidRPr="00F8725E" w:rsidRDefault="00EB5CE8" w:rsidP="00264817">
      <w:pPr>
        <w:pStyle w:val="ListParagraph"/>
        <w:rPr>
          <w:rStyle w:val="Hyperlink"/>
          <w:color w:val="auto"/>
          <w:sz w:val="24"/>
          <w:szCs w:val="24"/>
          <w:u w:val="none"/>
        </w:rPr>
      </w:pPr>
      <w:r w:rsidRPr="00F8725E">
        <w:rPr>
          <w:rStyle w:val="Hyperlink"/>
          <w:color w:val="auto"/>
          <w:sz w:val="24"/>
          <w:szCs w:val="24"/>
          <w:u w:val="none"/>
        </w:rPr>
        <w:t>Intel motions, HPE seconds</w:t>
      </w:r>
    </w:p>
    <w:p w14:paraId="01079DC5" w14:textId="44F8D051" w:rsidR="00EB5CE8" w:rsidRPr="00F8725E" w:rsidRDefault="00EB5CE8" w:rsidP="00264817">
      <w:pPr>
        <w:pStyle w:val="ListParagraph"/>
        <w:rPr>
          <w:rStyle w:val="Hyperlink"/>
          <w:color w:val="auto"/>
          <w:sz w:val="24"/>
          <w:szCs w:val="24"/>
          <w:u w:val="none"/>
        </w:rPr>
      </w:pPr>
      <w:r w:rsidRPr="00F8725E">
        <w:rPr>
          <w:rStyle w:val="Hyperlink"/>
          <w:color w:val="auto"/>
          <w:sz w:val="24"/>
          <w:szCs w:val="24"/>
          <w:u w:val="none"/>
        </w:rPr>
        <w:t xml:space="preserve">Motion passes </w:t>
      </w:r>
      <w:proofErr w:type="gramStart"/>
      <w:r w:rsidRPr="00F8725E">
        <w:rPr>
          <w:rStyle w:val="Hyperlink"/>
          <w:color w:val="auto"/>
          <w:sz w:val="24"/>
          <w:szCs w:val="24"/>
          <w:u w:val="none"/>
        </w:rPr>
        <w:t>unanimously</w:t>
      </w:r>
      <w:proofErr w:type="gramEnd"/>
    </w:p>
    <w:p w14:paraId="0EF0C578" w14:textId="77777777" w:rsidR="00EB5CE8" w:rsidRDefault="00EB5CE8" w:rsidP="00264817">
      <w:pPr>
        <w:pStyle w:val="ListParagraph"/>
        <w:rPr>
          <w:rStyle w:val="Hyperlink"/>
          <w:color w:val="auto"/>
          <w:u w:val="none"/>
        </w:rPr>
      </w:pPr>
    </w:p>
    <w:p w14:paraId="64A5C866" w14:textId="056606F1" w:rsidR="00264817" w:rsidRDefault="00264817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6D4661AF" w14:textId="77777777" w:rsidR="00861468" w:rsidRDefault="00861468" w:rsidP="00861468">
      <w:pPr>
        <w:pStyle w:val="ListParagraph"/>
        <w:rPr>
          <w:rStyle w:val="Hyperlink"/>
          <w:color w:val="auto"/>
          <w:u w:val="none"/>
        </w:rPr>
      </w:pPr>
    </w:p>
    <w:p w14:paraId="399D9413" w14:textId="1E3C1D65" w:rsidR="00861468" w:rsidRDefault="0058593E" w:rsidP="0086146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</w:t>
      </w:r>
      <w:r w:rsidR="00425DE2">
        <w:rPr>
          <w:rStyle w:val="Hyperlink"/>
          <w:color w:val="auto"/>
          <w:u w:val="none"/>
        </w:rPr>
        <w:t>---</w:t>
      </w:r>
      <w:proofErr w:type="spellStart"/>
      <w:r w:rsidR="00425DE2">
        <w:rPr>
          <w:rStyle w:val="Hyperlink"/>
          <w:color w:val="auto"/>
          <w:u w:val="none"/>
        </w:rPr>
        <w:t>OpenFabrics</w:t>
      </w:r>
      <w:proofErr w:type="spellEnd"/>
      <w:r w:rsidR="00425DE2">
        <w:rPr>
          <w:rStyle w:val="Hyperlink"/>
          <w:color w:val="auto"/>
          <w:u w:val="none"/>
        </w:rPr>
        <w:t xml:space="preserve"> Alliance Workshop, AT&amp;T Conference Center, with SNIA Storage Developer Conference</w:t>
      </w:r>
    </w:p>
    <w:p w14:paraId="04D6618F" w14:textId="3A6E2557" w:rsidR="0058593E" w:rsidRDefault="0058593E" w:rsidP="0086146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Sunfish/OFMFWG</w:t>
      </w:r>
      <w:r w:rsidR="004C6A7B">
        <w:rPr>
          <w:rStyle w:val="Hyperlink"/>
          <w:color w:val="auto"/>
          <w:u w:val="none"/>
        </w:rPr>
        <w:t>---Multiple presentations, code work, Sunfish Core</w:t>
      </w:r>
      <w:r w:rsidR="00F8725E">
        <w:rPr>
          <w:rStyle w:val="Hyperlink"/>
          <w:color w:val="auto"/>
          <w:u w:val="none"/>
        </w:rPr>
        <w:t xml:space="preserve"> code </w:t>
      </w:r>
      <w:r w:rsidR="004C6A7B">
        <w:rPr>
          <w:rStyle w:val="Hyperlink"/>
          <w:color w:val="auto"/>
          <w:u w:val="none"/>
        </w:rPr>
        <w:t>being added, schemas for the Composability Manager, H3 and Cornelis</w:t>
      </w:r>
    </w:p>
    <w:p w14:paraId="56B85F1C" w14:textId="13C784B5" w:rsidR="0058593E" w:rsidRDefault="0058593E" w:rsidP="0086146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FSDP</w:t>
      </w:r>
      <w:r w:rsidR="00F8725E">
        <w:rPr>
          <w:rStyle w:val="Hyperlink"/>
          <w:color w:val="auto"/>
          <w:u w:val="none"/>
        </w:rPr>
        <w:t xml:space="preserve">---Up and running and </w:t>
      </w:r>
      <w:proofErr w:type="gramStart"/>
      <w:r w:rsidR="00F8725E">
        <w:rPr>
          <w:rStyle w:val="Hyperlink"/>
          <w:color w:val="auto"/>
          <w:u w:val="none"/>
        </w:rPr>
        <w:t>working</w:t>
      </w:r>
      <w:proofErr w:type="gramEnd"/>
    </w:p>
    <w:p w14:paraId="06B20AB8" w14:textId="29086162" w:rsidR="0058593E" w:rsidRDefault="0058593E" w:rsidP="0086146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OFIWG</w:t>
      </w:r>
      <w:r w:rsidR="00F8725E">
        <w:rPr>
          <w:rStyle w:val="Hyperlink"/>
          <w:color w:val="auto"/>
          <w:u w:val="none"/>
        </w:rPr>
        <w:t xml:space="preserve">---Ad-Hoc </w:t>
      </w:r>
      <w:proofErr w:type="spellStart"/>
      <w:r w:rsidR="00F8725E">
        <w:rPr>
          <w:rStyle w:val="Hyperlink"/>
          <w:color w:val="auto"/>
          <w:u w:val="none"/>
        </w:rPr>
        <w:t>Libfabric</w:t>
      </w:r>
      <w:proofErr w:type="spellEnd"/>
      <w:r w:rsidR="00F8725E">
        <w:rPr>
          <w:rStyle w:val="Hyperlink"/>
          <w:color w:val="auto"/>
          <w:u w:val="none"/>
        </w:rPr>
        <w:t xml:space="preserve"> and link-up with Ultra-Ethernet Consortium, </w:t>
      </w:r>
      <w:proofErr w:type="spellStart"/>
      <w:r w:rsidR="00F8725E">
        <w:rPr>
          <w:rStyle w:val="Hyperlink"/>
          <w:color w:val="auto"/>
          <w:u w:val="none"/>
        </w:rPr>
        <w:t>Arlin</w:t>
      </w:r>
      <w:proofErr w:type="spellEnd"/>
      <w:r w:rsidR="00F8725E">
        <w:rPr>
          <w:rStyle w:val="Hyperlink"/>
          <w:color w:val="auto"/>
          <w:u w:val="none"/>
        </w:rPr>
        <w:t xml:space="preserve"> Davis and </w:t>
      </w:r>
      <w:proofErr w:type="spellStart"/>
      <w:r w:rsidR="00F8725E">
        <w:rPr>
          <w:rStyle w:val="Hyperlink"/>
          <w:color w:val="auto"/>
          <w:u w:val="none"/>
        </w:rPr>
        <w:t>Jianxin</w:t>
      </w:r>
      <w:proofErr w:type="spellEnd"/>
      <w:r w:rsidR="00F8725E">
        <w:rPr>
          <w:rStyle w:val="Hyperlink"/>
          <w:color w:val="auto"/>
          <w:u w:val="none"/>
        </w:rPr>
        <w:t xml:space="preserve"> </w:t>
      </w:r>
      <w:proofErr w:type="spellStart"/>
      <w:r w:rsidR="00F8725E">
        <w:rPr>
          <w:rStyle w:val="Hyperlink"/>
          <w:color w:val="auto"/>
          <w:u w:val="none"/>
        </w:rPr>
        <w:t>Xiong</w:t>
      </w:r>
      <w:proofErr w:type="spellEnd"/>
      <w:r w:rsidR="00F8725E">
        <w:rPr>
          <w:rStyle w:val="Hyperlink"/>
          <w:color w:val="auto"/>
          <w:u w:val="none"/>
        </w:rPr>
        <w:t xml:space="preserve"> are running OFIWG, </w:t>
      </w:r>
      <w:proofErr w:type="gramStart"/>
      <w:r w:rsidR="00F8725E">
        <w:rPr>
          <w:rStyle w:val="Hyperlink"/>
          <w:color w:val="auto"/>
          <w:u w:val="none"/>
        </w:rPr>
        <w:t>now</w:t>
      </w:r>
      <w:proofErr w:type="gramEnd"/>
    </w:p>
    <w:p w14:paraId="15E30946" w14:textId="2A3C3025" w:rsidR="00F8725E" w:rsidRDefault="00F8725E" w:rsidP="00F8725E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Nathan Hanford will represent LLNL with UEC</w:t>
      </w:r>
    </w:p>
    <w:p w14:paraId="690FFB05" w14:textId="77777777" w:rsidR="00F8725E" w:rsidRDefault="00F8725E" w:rsidP="00F8725E">
      <w:pPr>
        <w:pStyle w:val="BodyText"/>
        <w:ind w:left="792"/>
        <w:rPr>
          <w:rStyle w:val="Hyperlink"/>
          <w:color w:val="auto"/>
          <w:u w:val="none"/>
        </w:rPr>
      </w:pPr>
    </w:p>
    <w:p w14:paraId="4382B45B" w14:textId="77777777" w:rsidR="00264817" w:rsidRDefault="00264817" w:rsidP="00264817">
      <w:pPr>
        <w:pStyle w:val="ListParagraph"/>
        <w:rPr>
          <w:rStyle w:val="Hyperlink"/>
          <w:color w:val="auto"/>
          <w:u w:val="none"/>
        </w:rPr>
      </w:pPr>
    </w:p>
    <w:p w14:paraId="44F69A1A" w14:textId="07DBCC69" w:rsidR="00264817" w:rsidRDefault="00264817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OFA Workshop will be in-</w:t>
      </w:r>
      <w:proofErr w:type="gramStart"/>
      <w:r>
        <w:rPr>
          <w:rStyle w:val="Hyperlink"/>
          <w:color w:val="auto"/>
          <w:u w:val="none"/>
        </w:rPr>
        <w:t>person, but</w:t>
      </w:r>
      <w:proofErr w:type="gramEnd"/>
      <w:r>
        <w:rPr>
          <w:rStyle w:val="Hyperlink"/>
          <w:color w:val="auto"/>
          <w:u w:val="none"/>
        </w:rPr>
        <w:t xml:space="preserve"> is also short notice</w:t>
      </w:r>
      <w:r w:rsidR="00FE05D2">
        <w:rPr>
          <w:rStyle w:val="Hyperlink"/>
          <w:color w:val="auto"/>
          <w:u w:val="none"/>
        </w:rPr>
        <w:t>.  We are co-locating with SNIA in Austin in April.  This makes the hard costs of the workshop *MUCH* lower</w:t>
      </w:r>
      <w:r w:rsidR="00861468">
        <w:rPr>
          <w:rStyle w:val="Hyperlink"/>
          <w:color w:val="auto"/>
          <w:u w:val="none"/>
        </w:rPr>
        <w:t>.</w:t>
      </w:r>
    </w:p>
    <w:p w14:paraId="1CB9744E" w14:textId="51F33C88" w:rsidR="00F8725E" w:rsidRDefault="0054108E" w:rsidP="00F8725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Hard costs will be tied to how many persons show </w:t>
      </w:r>
      <w:proofErr w:type="gramStart"/>
      <w:r>
        <w:rPr>
          <w:rStyle w:val="Hyperlink"/>
          <w:color w:val="auto"/>
          <w:u w:val="none"/>
        </w:rPr>
        <w:t>up</w:t>
      </w:r>
      <w:proofErr w:type="gramEnd"/>
    </w:p>
    <w:p w14:paraId="6334C122" w14:textId="26EC36BD" w:rsidR="0054108E" w:rsidRPr="0054108E" w:rsidRDefault="0054108E" w:rsidP="0054108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start almost in the ‘black’.</w:t>
      </w:r>
    </w:p>
    <w:p w14:paraId="440E3BF6" w14:textId="77777777" w:rsidR="00861468" w:rsidRDefault="00861468" w:rsidP="00861468">
      <w:pPr>
        <w:pStyle w:val="ListParagraph"/>
        <w:rPr>
          <w:rStyle w:val="Hyperlink"/>
          <w:color w:val="auto"/>
          <w:u w:val="none"/>
        </w:rPr>
      </w:pPr>
    </w:p>
    <w:p w14:paraId="15B1112D" w14:textId="15DD66D3" w:rsidR="000131AB" w:rsidRPr="00136B1E" w:rsidRDefault="00861468" w:rsidP="00136B1E">
      <w:pPr>
        <w:pStyle w:val="BodyText"/>
        <w:numPr>
          <w:ilvl w:val="0"/>
          <w:numId w:val="2"/>
        </w:numPr>
        <w:rPr>
          <w:rStyle w:val="Hyperlink"/>
          <w:color w:val="auto"/>
          <w:szCs w:val="24"/>
          <w:u w:val="none"/>
        </w:rPr>
      </w:pPr>
      <w:r w:rsidRPr="00136B1E">
        <w:rPr>
          <w:rStyle w:val="Hyperlink"/>
          <w:color w:val="auto"/>
          <w:szCs w:val="24"/>
          <w:u w:val="none"/>
        </w:rPr>
        <w:t>Membership/Treasurer update</w:t>
      </w:r>
    </w:p>
    <w:p w14:paraId="33B52395" w14:textId="5314D061" w:rsidR="00EB5CE8" w:rsidRPr="00136B1E" w:rsidRDefault="00EB5CE8" w:rsidP="00EB5CE8">
      <w:pPr>
        <w:pStyle w:val="ListParagraph"/>
        <w:numPr>
          <w:ilvl w:val="0"/>
          <w:numId w:val="16"/>
        </w:numPr>
        <w:rPr>
          <w:rStyle w:val="Hyperlink"/>
          <w:color w:val="auto"/>
          <w:sz w:val="24"/>
          <w:szCs w:val="24"/>
          <w:u w:val="none"/>
        </w:rPr>
      </w:pPr>
      <w:r w:rsidRPr="00136B1E">
        <w:rPr>
          <w:rStyle w:val="Hyperlink"/>
          <w:color w:val="auto"/>
          <w:sz w:val="24"/>
          <w:szCs w:val="24"/>
          <w:u w:val="none"/>
        </w:rPr>
        <w:t>4 members have</w:t>
      </w:r>
      <w:r w:rsidR="00844D3E" w:rsidRPr="00136B1E">
        <w:rPr>
          <w:rStyle w:val="Hyperlink"/>
          <w:color w:val="auto"/>
          <w:sz w:val="24"/>
          <w:szCs w:val="24"/>
          <w:u w:val="none"/>
        </w:rPr>
        <w:t xml:space="preserve"> not</w:t>
      </w:r>
      <w:r w:rsidRPr="00136B1E">
        <w:rPr>
          <w:rStyle w:val="Hyperlink"/>
          <w:color w:val="auto"/>
          <w:sz w:val="24"/>
          <w:szCs w:val="24"/>
          <w:u w:val="none"/>
        </w:rPr>
        <w:t xml:space="preserve"> paid, </w:t>
      </w:r>
      <w:proofErr w:type="gramStart"/>
      <w:r w:rsidRPr="00136B1E">
        <w:rPr>
          <w:rStyle w:val="Hyperlink"/>
          <w:color w:val="auto"/>
          <w:sz w:val="24"/>
          <w:szCs w:val="24"/>
          <w:u w:val="none"/>
        </w:rPr>
        <w:t>yet</w:t>
      </w:r>
      <w:proofErr w:type="gramEnd"/>
    </w:p>
    <w:p w14:paraId="6F31509C" w14:textId="165D4E9B" w:rsidR="00EB5CE8" w:rsidRPr="00136B1E" w:rsidRDefault="00EB5CE8" w:rsidP="00EB5CE8">
      <w:pPr>
        <w:pStyle w:val="ListParagraph"/>
        <w:numPr>
          <w:ilvl w:val="1"/>
          <w:numId w:val="16"/>
        </w:numPr>
        <w:rPr>
          <w:rStyle w:val="Hyperlink"/>
          <w:color w:val="auto"/>
          <w:sz w:val="24"/>
          <w:szCs w:val="24"/>
          <w:u w:val="none"/>
        </w:rPr>
      </w:pPr>
      <w:r w:rsidRPr="00136B1E">
        <w:rPr>
          <w:rStyle w:val="Hyperlink"/>
          <w:color w:val="auto"/>
          <w:sz w:val="24"/>
          <w:szCs w:val="24"/>
          <w:u w:val="none"/>
        </w:rPr>
        <w:t>HPE, IBM, Argonne, Oracle</w:t>
      </w:r>
    </w:p>
    <w:p w14:paraId="4E302150" w14:textId="77777777" w:rsidR="00844D3E" w:rsidRPr="00844D3E" w:rsidRDefault="00844D3E" w:rsidP="00844D3E">
      <w:pPr>
        <w:rPr>
          <w:rStyle w:val="Hyperlink"/>
          <w:color w:val="auto"/>
          <w:u w:val="none"/>
        </w:rPr>
      </w:pPr>
    </w:p>
    <w:p w14:paraId="73660359" w14:textId="77777777" w:rsidR="00EB5CE8" w:rsidRDefault="00EB5CE8" w:rsidP="00EB5CE8">
      <w:pPr>
        <w:pStyle w:val="ListParagraph"/>
        <w:ind w:left="2160"/>
        <w:rPr>
          <w:rStyle w:val="Hyperlink"/>
          <w:color w:val="auto"/>
          <w:u w:val="none"/>
        </w:rPr>
      </w:pPr>
    </w:p>
    <w:p w14:paraId="3CF2D2B2" w14:textId="25C74213" w:rsidR="00840363" w:rsidRPr="00E50A47" w:rsidRDefault="00840363" w:rsidP="00841821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4B2B" w14:textId="77777777" w:rsidR="00E6308B" w:rsidRDefault="00E6308B">
      <w:r>
        <w:separator/>
      </w:r>
    </w:p>
  </w:endnote>
  <w:endnote w:type="continuationSeparator" w:id="0">
    <w:p w14:paraId="2EBB9F70" w14:textId="77777777" w:rsidR="00E6308B" w:rsidRDefault="00E6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A736" w14:textId="77777777" w:rsidR="00E6308B" w:rsidRDefault="00E6308B">
      <w:r>
        <w:separator/>
      </w:r>
    </w:p>
  </w:footnote>
  <w:footnote w:type="continuationSeparator" w:id="0">
    <w:p w14:paraId="0ACDFF20" w14:textId="77777777" w:rsidR="00E6308B" w:rsidRDefault="00E6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1B39"/>
    <w:multiLevelType w:val="hybridMultilevel"/>
    <w:tmpl w:val="17CAF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4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2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3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  <w:num w:numId="16" w16cid:durableId="1394428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131AB"/>
    <w:rsid w:val="000201CF"/>
    <w:rsid w:val="00023498"/>
    <w:rsid w:val="00023775"/>
    <w:rsid w:val="00030477"/>
    <w:rsid w:val="000375D6"/>
    <w:rsid w:val="00047D1A"/>
    <w:rsid w:val="0005269E"/>
    <w:rsid w:val="00056E52"/>
    <w:rsid w:val="00074307"/>
    <w:rsid w:val="0008242D"/>
    <w:rsid w:val="00091B8D"/>
    <w:rsid w:val="00092995"/>
    <w:rsid w:val="00094FD0"/>
    <w:rsid w:val="000B0371"/>
    <w:rsid w:val="000B1BBB"/>
    <w:rsid w:val="000B2B27"/>
    <w:rsid w:val="000B3414"/>
    <w:rsid w:val="000C0F55"/>
    <w:rsid w:val="000D3865"/>
    <w:rsid w:val="000F4D62"/>
    <w:rsid w:val="001155F6"/>
    <w:rsid w:val="001230A3"/>
    <w:rsid w:val="00136B1E"/>
    <w:rsid w:val="00137A1E"/>
    <w:rsid w:val="00137C36"/>
    <w:rsid w:val="00146769"/>
    <w:rsid w:val="00154B4A"/>
    <w:rsid w:val="00164F73"/>
    <w:rsid w:val="001763A4"/>
    <w:rsid w:val="001856F2"/>
    <w:rsid w:val="001924C8"/>
    <w:rsid w:val="00195099"/>
    <w:rsid w:val="001A4227"/>
    <w:rsid w:val="001A4AC6"/>
    <w:rsid w:val="001B0280"/>
    <w:rsid w:val="001B334F"/>
    <w:rsid w:val="001E18C5"/>
    <w:rsid w:val="001E3583"/>
    <w:rsid w:val="002043E5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4817"/>
    <w:rsid w:val="0026685A"/>
    <w:rsid w:val="00274850"/>
    <w:rsid w:val="00296012"/>
    <w:rsid w:val="002B0572"/>
    <w:rsid w:val="002B440B"/>
    <w:rsid w:val="002C20AD"/>
    <w:rsid w:val="002D32CD"/>
    <w:rsid w:val="002D4CE6"/>
    <w:rsid w:val="002D75C9"/>
    <w:rsid w:val="002E4379"/>
    <w:rsid w:val="002E7594"/>
    <w:rsid w:val="003231E8"/>
    <w:rsid w:val="00326EAD"/>
    <w:rsid w:val="00326EDC"/>
    <w:rsid w:val="0033005B"/>
    <w:rsid w:val="00344514"/>
    <w:rsid w:val="00344A21"/>
    <w:rsid w:val="00373E7A"/>
    <w:rsid w:val="0037422C"/>
    <w:rsid w:val="00375AA8"/>
    <w:rsid w:val="00384016"/>
    <w:rsid w:val="003A4411"/>
    <w:rsid w:val="003B2BF1"/>
    <w:rsid w:val="003B59ED"/>
    <w:rsid w:val="003D0F78"/>
    <w:rsid w:val="003D15B6"/>
    <w:rsid w:val="003D6625"/>
    <w:rsid w:val="003E06DF"/>
    <w:rsid w:val="003E60F9"/>
    <w:rsid w:val="003F306E"/>
    <w:rsid w:val="004100E2"/>
    <w:rsid w:val="00410809"/>
    <w:rsid w:val="004134CC"/>
    <w:rsid w:val="00425DE2"/>
    <w:rsid w:val="004264F5"/>
    <w:rsid w:val="00437D77"/>
    <w:rsid w:val="00442E31"/>
    <w:rsid w:val="00453301"/>
    <w:rsid w:val="004552C9"/>
    <w:rsid w:val="00455473"/>
    <w:rsid w:val="00462CE9"/>
    <w:rsid w:val="00480E33"/>
    <w:rsid w:val="004979E9"/>
    <w:rsid w:val="004A0CCB"/>
    <w:rsid w:val="004A1B38"/>
    <w:rsid w:val="004A618F"/>
    <w:rsid w:val="004A64F3"/>
    <w:rsid w:val="004B34A7"/>
    <w:rsid w:val="004B7726"/>
    <w:rsid w:val="004C04A9"/>
    <w:rsid w:val="004C6A7B"/>
    <w:rsid w:val="004D5314"/>
    <w:rsid w:val="004E727F"/>
    <w:rsid w:val="004E7DDB"/>
    <w:rsid w:val="004F56A3"/>
    <w:rsid w:val="00502FCD"/>
    <w:rsid w:val="00520B9B"/>
    <w:rsid w:val="00521BC7"/>
    <w:rsid w:val="005306A5"/>
    <w:rsid w:val="00530E02"/>
    <w:rsid w:val="005332D9"/>
    <w:rsid w:val="0054108E"/>
    <w:rsid w:val="00561C69"/>
    <w:rsid w:val="00565B23"/>
    <w:rsid w:val="005702F0"/>
    <w:rsid w:val="0058593E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33F7"/>
    <w:rsid w:val="005F4589"/>
    <w:rsid w:val="00603446"/>
    <w:rsid w:val="00606BB6"/>
    <w:rsid w:val="006074B3"/>
    <w:rsid w:val="00610E70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D6D98"/>
    <w:rsid w:val="006F00B0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467C4"/>
    <w:rsid w:val="00754709"/>
    <w:rsid w:val="0077515D"/>
    <w:rsid w:val="007920A3"/>
    <w:rsid w:val="007B0A97"/>
    <w:rsid w:val="007B19DC"/>
    <w:rsid w:val="007B239F"/>
    <w:rsid w:val="007B2BB0"/>
    <w:rsid w:val="007B6CEF"/>
    <w:rsid w:val="007E00F8"/>
    <w:rsid w:val="007F536F"/>
    <w:rsid w:val="00804985"/>
    <w:rsid w:val="008057C2"/>
    <w:rsid w:val="008217B6"/>
    <w:rsid w:val="008222AA"/>
    <w:rsid w:val="008256B7"/>
    <w:rsid w:val="00835200"/>
    <w:rsid w:val="00840363"/>
    <w:rsid w:val="00841821"/>
    <w:rsid w:val="00844D3E"/>
    <w:rsid w:val="008560DC"/>
    <w:rsid w:val="00860DD6"/>
    <w:rsid w:val="00861468"/>
    <w:rsid w:val="00864F5B"/>
    <w:rsid w:val="00877DAF"/>
    <w:rsid w:val="00885613"/>
    <w:rsid w:val="008956A5"/>
    <w:rsid w:val="008A1034"/>
    <w:rsid w:val="008A53C0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74E49"/>
    <w:rsid w:val="00990C6B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E75"/>
    <w:rsid w:val="00A45F12"/>
    <w:rsid w:val="00A61F6D"/>
    <w:rsid w:val="00A63B02"/>
    <w:rsid w:val="00A80D3E"/>
    <w:rsid w:val="00A813A8"/>
    <w:rsid w:val="00A817ED"/>
    <w:rsid w:val="00A9596F"/>
    <w:rsid w:val="00AB08D0"/>
    <w:rsid w:val="00AB29FC"/>
    <w:rsid w:val="00AC1F9D"/>
    <w:rsid w:val="00AD0DDD"/>
    <w:rsid w:val="00AE6355"/>
    <w:rsid w:val="00AF15B4"/>
    <w:rsid w:val="00B023F9"/>
    <w:rsid w:val="00B03725"/>
    <w:rsid w:val="00B0518A"/>
    <w:rsid w:val="00B15964"/>
    <w:rsid w:val="00B20FAA"/>
    <w:rsid w:val="00B31311"/>
    <w:rsid w:val="00B3131F"/>
    <w:rsid w:val="00B46FFF"/>
    <w:rsid w:val="00B5508C"/>
    <w:rsid w:val="00B669DB"/>
    <w:rsid w:val="00B72343"/>
    <w:rsid w:val="00B77478"/>
    <w:rsid w:val="00B85B6E"/>
    <w:rsid w:val="00B866A8"/>
    <w:rsid w:val="00BA3D91"/>
    <w:rsid w:val="00BA7641"/>
    <w:rsid w:val="00BB10C9"/>
    <w:rsid w:val="00BB2645"/>
    <w:rsid w:val="00BB2F9B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30361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12DE"/>
    <w:rsid w:val="00D44938"/>
    <w:rsid w:val="00D716BE"/>
    <w:rsid w:val="00D77BC1"/>
    <w:rsid w:val="00D84A03"/>
    <w:rsid w:val="00D95048"/>
    <w:rsid w:val="00DB360A"/>
    <w:rsid w:val="00DB447A"/>
    <w:rsid w:val="00DC325D"/>
    <w:rsid w:val="00DE6125"/>
    <w:rsid w:val="00DF62F0"/>
    <w:rsid w:val="00E11347"/>
    <w:rsid w:val="00E13ADB"/>
    <w:rsid w:val="00E14F12"/>
    <w:rsid w:val="00E34DB0"/>
    <w:rsid w:val="00E50A47"/>
    <w:rsid w:val="00E52F6D"/>
    <w:rsid w:val="00E625FC"/>
    <w:rsid w:val="00E6308B"/>
    <w:rsid w:val="00E6381A"/>
    <w:rsid w:val="00E73690"/>
    <w:rsid w:val="00E7778A"/>
    <w:rsid w:val="00E806A2"/>
    <w:rsid w:val="00EA02AD"/>
    <w:rsid w:val="00EA33F7"/>
    <w:rsid w:val="00EA4FDE"/>
    <w:rsid w:val="00EA5395"/>
    <w:rsid w:val="00EB0025"/>
    <w:rsid w:val="00EB5CE8"/>
    <w:rsid w:val="00EC70DC"/>
    <w:rsid w:val="00ED356E"/>
    <w:rsid w:val="00ED58B0"/>
    <w:rsid w:val="00EE0314"/>
    <w:rsid w:val="00EE3E37"/>
    <w:rsid w:val="00EE70EC"/>
    <w:rsid w:val="00EF0670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62B97"/>
    <w:rsid w:val="00F736D8"/>
    <w:rsid w:val="00F81C8E"/>
    <w:rsid w:val="00F8725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05D2"/>
    <w:rsid w:val="00FE11B9"/>
    <w:rsid w:val="00FE2DAF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minutes_board_xwg_2024/OFA_Minutes_20240118_Board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65BA6-714B-F548-B17A-2F95F82F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12</cp:revision>
  <cp:lastPrinted>2017-04-19T19:22:00Z</cp:lastPrinted>
  <dcterms:created xsi:type="dcterms:W3CDTF">2024-02-15T18:06:00Z</dcterms:created>
  <dcterms:modified xsi:type="dcterms:W3CDTF">2024-02-15T18:38:00Z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