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3A94CDAB" w:rsidR="00384016" w:rsidRDefault="00E14F12">
      <w:pPr>
        <w:jc w:val="center"/>
        <w:rPr>
          <w:b/>
          <w:sz w:val="24"/>
        </w:rPr>
      </w:pPr>
      <w:r>
        <w:rPr>
          <w:b/>
          <w:sz w:val="24"/>
        </w:rPr>
        <w:t>J</w:t>
      </w:r>
      <w:r w:rsidR="0024033F">
        <w:rPr>
          <w:b/>
          <w:sz w:val="24"/>
        </w:rPr>
        <w:t>une</w:t>
      </w:r>
      <w:r w:rsidR="00DB447A">
        <w:rPr>
          <w:b/>
          <w:sz w:val="24"/>
        </w:rPr>
        <w:t xml:space="preserve"> </w:t>
      </w:r>
      <w:r w:rsidR="0024033F">
        <w:rPr>
          <w:b/>
          <w:sz w:val="24"/>
        </w:rPr>
        <w:t>20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46FFF">
        <w:rPr>
          <w:b/>
          <w:sz w:val="24"/>
        </w:rPr>
        <w:t>4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26C8B2C5" w14:textId="77777777" w:rsidR="001063E8" w:rsidRDefault="00FD69D8" w:rsidP="001063E8">
      <w:pPr>
        <w:ind w:firstLine="360"/>
        <w:rPr>
          <w:sz w:val="24"/>
        </w:rPr>
      </w:pPr>
      <w:r>
        <w:rPr>
          <w:sz w:val="24"/>
        </w:rPr>
        <w:t>Board Members:</w:t>
      </w:r>
    </w:p>
    <w:tbl>
      <w:tblPr>
        <w:tblW w:w="10281" w:type="dxa"/>
        <w:tblLook w:val="04A0" w:firstRow="1" w:lastRow="0" w:firstColumn="1" w:lastColumn="0" w:noHBand="0" w:noVBand="1"/>
      </w:tblPr>
      <w:tblGrid>
        <w:gridCol w:w="1535"/>
        <w:gridCol w:w="1913"/>
        <w:gridCol w:w="888"/>
        <w:gridCol w:w="903"/>
        <w:gridCol w:w="894"/>
        <w:gridCol w:w="954"/>
        <w:gridCol w:w="916"/>
        <w:gridCol w:w="916"/>
        <w:gridCol w:w="1322"/>
        <w:gridCol w:w="222"/>
      </w:tblGrid>
      <w:tr w:rsidR="001063E8" w:rsidRPr="001063E8" w14:paraId="09A58DF9" w14:textId="77777777" w:rsidTr="001063E8">
        <w:trPr>
          <w:gridAfter w:val="1"/>
          <w:wAfter w:w="40" w:type="dxa"/>
          <w:trHeight w:val="700"/>
        </w:trPr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784AE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Company</w:t>
            </w:r>
          </w:p>
        </w:tc>
        <w:tc>
          <w:tcPr>
            <w:tcW w:w="1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BBCF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Voting Contact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6E1AB" w14:textId="77777777" w:rsidR="001063E8" w:rsidRPr="001063E8" w:rsidRDefault="001063E8" w:rsidP="001063E8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15-Feb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C456C" w14:textId="77777777" w:rsidR="001063E8" w:rsidRPr="001063E8" w:rsidRDefault="001063E8" w:rsidP="001063E8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21-Mar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1415" w14:textId="77777777" w:rsidR="001063E8" w:rsidRPr="001063E8" w:rsidRDefault="001063E8" w:rsidP="001063E8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25-Apr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F26EB" w14:textId="77777777" w:rsidR="001063E8" w:rsidRPr="001063E8" w:rsidRDefault="001063E8" w:rsidP="001063E8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16-May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4F58A" w14:textId="77777777" w:rsidR="001063E8" w:rsidRPr="001063E8" w:rsidRDefault="001063E8" w:rsidP="001063E8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6-Jun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C85D3" w14:textId="77777777" w:rsidR="001063E8" w:rsidRPr="001063E8" w:rsidRDefault="001063E8" w:rsidP="001063E8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20-Jun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6CF8F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Good Standing</w:t>
            </w:r>
          </w:p>
        </w:tc>
      </w:tr>
      <w:tr w:rsidR="001063E8" w:rsidRPr="001063E8" w14:paraId="69A5B776" w14:textId="77777777" w:rsidTr="001063E8">
        <w:trPr>
          <w:gridAfter w:val="1"/>
          <w:wAfter w:w="40" w:type="dxa"/>
          <w:trHeight w:val="360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47F3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HPE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8FB7C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John Byrne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A574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C3213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E20F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24D83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4825F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A1995" w14:textId="3E2F1DEA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5A7EE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41CE7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1063E8" w:rsidRPr="001063E8" w14:paraId="1AF50C06" w14:textId="77777777" w:rsidTr="001063E8">
        <w:trPr>
          <w:gridAfter w:val="1"/>
          <w:wAfter w:w="40" w:type="dxa"/>
          <w:trHeight w:val="360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1923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Huawei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2370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Steve Langridge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563B8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F5020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C400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90ED0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A2119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48644" w14:textId="309B6670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5A7EE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F8B71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1063E8" w:rsidRPr="001063E8" w14:paraId="46C45AF3" w14:textId="77777777" w:rsidTr="001063E8">
        <w:trPr>
          <w:gridAfter w:val="1"/>
          <w:wAfter w:w="40" w:type="dxa"/>
          <w:trHeight w:val="360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B0ED5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IBM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4DFBF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Bernard Metzler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8AD28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9A4C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70304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B8D24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26C01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6389C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66EC5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1063E8" w:rsidRPr="001063E8" w14:paraId="7639E0C3" w14:textId="77777777" w:rsidTr="001063E8">
        <w:trPr>
          <w:gridAfter w:val="1"/>
          <w:wAfter w:w="40" w:type="dxa"/>
          <w:trHeight w:val="360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FEE1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Intel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BFF70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Phil Cayton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55B6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01DA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0071F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E2513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2A8F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95EE" w14:textId="455C4CDD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5A7EE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6871A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1063E8" w:rsidRPr="001063E8" w14:paraId="2098A738" w14:textId="77777777" w:rsidTr="001063E8">
        <w:trPr>
          <w:gridAfter w:val="1"/>
          <w:wAfter w:w="40" w:type="dxa"/>
          <w:trHeight w:val="360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07D65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LLNL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75C89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Matt Leininger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F399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F09C6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DEED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2F673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57723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85FFE" w14:textId="1536F28C" w:rsidR="001063E8" w:rsidRPr="001063E8" w:rsidRDefault="005A7EEF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Y</w:t>
            </w:r>
            <w:r w:rsidR="001063E8"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6AC9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1063E8" w:rsidRPr="001063E8" w14:paraId="741AE355" w14:textId="77777777" w:rsidTr="001063E8">
        <w:trPr>
          <w:gridAfter w:val="1"/>
          <w:wAfter w:w="40" w:type="dxa"/>
          <w:trHeight w:val="360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3CF1C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Mellanox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2EC0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 xml:space="preserve">Gilad </w:t>
            </w:r>
            <w:proofErr w:type="spellStart"/>
            <w:r w:rsidRPr="001063E8">
              <w:rPr>
                <w:color w:val="000000"/>
                <w:sz w:val="24"/>
                <w:szCs w:val="24"/>
                <w:lang w:eastAsia="zh-CN"/>
              </w:rPr>
              <w:t>Shainer</w:t>
            </w:r>
            <w:proofErr w:type="spellEnd"/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763D3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D7B07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B287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ECFF7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1849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99565" w14:textId="54B594A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5A7EE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4F43E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N</w:t>
            </w:r>
          </w:p>
        </w:tc>
      </w:tr>
      <w:tr w:rsidR="001063E8" w:rsidRPr="001063E8" w14:paraId="2AF6B5CA" w14:textId="77777777" w:rsidTr="001063E8">
        <w:trPr>
          <w:gridAfter w:val="1"/>
          <w:wAfter w:w="40" w:type="dxa"/>
          <w:trHeight w:val="360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03AE6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Oak Ridge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06FAF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Chris Zimmer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95628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AFE3E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875D4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D0FAC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F022A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2E671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F4714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1063E8" w:rsidRPr="001063E8" w14:paraId="447E7270" w14:textId="77777777" w:rsidTr="001063E8">
        <w:trPr>
          <w:gridAfter w:val="1"/>
          <w:wAfter w:w="40" w:type="dxa"/>
          <w:trHeight w:val="360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D2F5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Sandia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F345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Mike Aguilar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77FA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DB0D3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63FE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A0336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9CC5C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1E9E5" w14:textId="5514ACD3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5A7EE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6E3D0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1063E8" w:rsidRPr="001063E8" w14:paraId="2514D845" w14:textId="77777777" w:rsidTr="001063E8">
        <w:trPr>
          <w:gridAfter w:val="1"/>
          <w:wAfter w:w="40" w:type="dxa"/>
          <w:trHeight w:val="360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8FE4A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 xml:space="preserve">Red </w:t>
            </w:r>
            <w:proofErr w:type="gramStart"/>
            <w:r w:rsidRPr="001063E8">
              <w:rPr>
                <w:color w:val="000000"/>
                <w:sz w:val="24"/>
                <w:szCs w:val="24"/>
                <w:lang w:eastAsia="zh-CN"/>
              </w:rPr>
              <w:t>Hat[</w:t>
            </w:r>
            <w:proofErr w:type="gramEnd"/>
            <w:r w:rsidRPr="001063E8">
              <w:rPr>
                <w:color w:val="000000"/>
                <w:sz w:val="24"/>
                <w:szCs w:val="24"/>
                <w:lang w:eastAsia="zh-CN"/>
              </w:rPr>
              <w:t>1]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414A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Doug Ledford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576A5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56BB6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201CE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C09C2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F5415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98617" w14:textId="78039ACE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5A7EE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9FFBE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1063E8" w:rsidRPr="001063E8" w14:paraId="783B6B6C" w14:textId="77777777" w:rsidTr="001063E8">
        <w:trPr>
          <w:gridAfter w:val="1"/>
          <w:wAfter w:w="40" w:type="dxa"/>
          <w:trHeight w:val="360"/>
        </w:trPr>
        <w:tc>
          <w:tcPr>
            <w:tcW w:w="1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9840B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1063E8">
              <w:rPr>
                <w:color w:val="000000"/>
                <w:sz w:val="24"/>
                <w:szCs w:val="24"/>
                <w:lang w:eastAsia="zh-CN"/>
              </w:rPr>
              <w:t>LLNL[</w:t>
            </w:r>
            <w:proofErr w:type="gramEnd"/>
            <w:r w:rsidRPr="001063E8">
              <w:rPr>
                <w:color w:val="000000"/>
                <w:sz w:val="24"/>
                <w:szCs w:val="24"/>
                <w:lang w:eastAsia="zh-CN"/>
              </w:rPr>
              <w:t>2]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B5D96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Nathan Hanford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1F0D3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A45E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EA290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F1DE4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9AC7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B42A" w14:textId="3D56C8A6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 </w:t>
            </w:r>
            <w:r w:rsidR="005A7EEF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C6A01" w14:textId="77777777" w:rsidR="001063E8" w:rsidRPr="001063E8" w:rsidRDefault="001063E8" w:rsidP="001063E8">
            <w:pPr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Y</w:t>
            </w:r>
          </w:p>
        </w:tc>
      </w:tr>
      <w:tr w:rsidR="001063E8" w:rsidRPr="001063E8" w14:paraId="0351E8B8" w14:textId="77777777" w:rsidTr="001063E8">
        <w:trPr>
          <w:trHeight w:val="320"/>
        </w:trPr>
        <w:tc>
          <w:tcPr>
            <w:tcW w:w="102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FDE1" w14:textId="77777777" w:rsidR="001063E8" w:rsidRPr="001063E8" w:rsidRDefault="001063E8" w:rsidP="001063E8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 xml:space="preserve">1 – Doug Ledford is a standing alternate for Bernard </w:t>
            </w:r>
            <w:proofErr w:type="spellStart"/>
            <w:r w:rsidRPr="001063E8">
              <w:rPr>
                <w:color w:val="000000"/>
                <w:sz w:val="24"/>
                <w:szCs w:val="24"/>
                <w:lang w:eastAsia="zh-CN"/>
              </w:rPr>
              <w:t>Metzeler</w:t>
            </w:r>
            <w:proofErr w:type="spellEnd"/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6D17" w14:textId="77777777" w:rsidR="001063E8" w:rsidRPr="001063E8" w:rsidRDefault="001063E8" w:rsidP="001063E8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1063E8" w:rsidRPr="001063E8" w14:paraId="2092DBFF" w14:textId="77777777" w:rsidTr="001063E8">
        <w:trPr>
          <w:trHeight w:val="320"/>
        </w:trPr>
        <w:tc>
          <w:tcPr>
            <w:tcW w:w="102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9AC1" w14:textId="77777777" w:rsidR="001063E8" w:rsidRPr="001063E8" w:rsidRDefault="001063E8" w:rsidP="001063E8">
            <w:pPr>
              <w:ind w:firstLineChars="800" w:firstLine="1920"/>
              <w:rPr>
                <w:color w:val="000000"/>
                <w:sz w:val="24"/>
                <w:szCs w:val="24"/>
                <w:lang w:eastAsia="zh-CN"/>
              </w:rPr>
            </w:pPr>
            <w:r w:rsidRPr="001063E8">
              <w:rPr>
                <w:color w:val="000000"/>
                <w:sz w:val="24"/>
                <w:szCs w:val="24"/>
                <w:lang w:eastAsia="zh-CN"/>
              </w:rPr>
              <w:t>2 – Nathan Hanford is a potential new standing alternate for Matt Leininger</w:t>
            </w:r>
          </w:p>
        </w:tc>
      </w:tr>
    </w:tbl>
    <w:p w14:paraId="2D5711F6" w14:textId="77777777" w:rsidR="001063E8" w:rsidRDefault="001063E8" w:rsidP="001063E8">
      <w:pPr>
        <w:ind w:firstLine="360"/>
        <w:rPr>
          <w:sz w:val="24"/>
        </w:rPr>
      </w:pPr>
    </w:p>
    <w:p w14:paraId="21CC0169" w14:textId="5B92B8CF" w:rsidR="00586B24" w:rsidRPr="003231E8" w:rsidRDefault="00586B24" w:rsidP="001063E8">
      <w:pPr>
        <w:ind w:firstLine="36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1C5073FB" w14:textId="77777777" w:rsidR="005A7EEF" w:rsidRDefault="005A7EEF" w:rsidP="005A7EEF">
      <w:pPr>
        <w:pStyle w:val="BodyText"/>
      </w:pPr>
    </w:p>
    <w:p w14:paraId="60EE709C" w14:textId="27CC9BCA" w:rsidR="005A7EEF" w:rsidRDefault="005A7EEF" w:rsidP="005A7EEF">
      <w:pPr>
        <w:pStyle w:val="BodyText"/>
        <w:numPr>
          <w:ilvl w:val="0"/>
          <w:numId w:val="16"/>
        </w:numPr>
      </w:pPr>
      <w:r>
        <w:t>Ultra-Ethernet Consortium MOU early edits and it’s back with Jay at UE.  We are expecting to sign this soon.</w:t>
      </w:r>
    </w:p>
    <w:p w14:paraId="3AC1D05F" w14:textId="77777777" w:rsidR="000B2B27" w:rsidRDefault="000B2B27" w:rsidP="000B2B27">
      <w:pPr>
        <w:pStyle w:val="BodyText"/>
      </w:pPr>
    </w:p>
    <w:p w14:paraId="3CF2D2B2" w14:textId="2CC7661C" w:rsidR="00840363" w:rsidRPr="004A6B81" w:rsidRDefault="00FD69D8" w:rsidP="001063E8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1063E8">
          <w:rPr>
            <w:rStyle w:val="Hyperlink"/>
          </w:rPr>
          <w:t>June 6, 2024</w:t>
        </w:r>
      </w:hyperlink>
    </w:p>
    <w:p w14:paraId="413B7969" w14:textId="77777777" w:rsidR="004A6B81" w:rsidRDefault="004A6B81" w:rsidP="004A6B81">
      <w:pPr>
        <w:pStyle w:val="BodyText"/>
        <w:rPr>
          <w:rStyle w:val="Hyperlink"/>
        </w:rPr>
      </w:pPr>
    </w:p>
    <w:p w14:paraId="3E79D18C" w14:textId="7FC3B5A2" w:rsidR="002F2581" w:rsidRDefault="002F2581" w:rsidP="004A6B81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Sandia motions and Huawei seconds</w:t>
      </w:r>
    </w:p>
    <w:p w14:paraId="199458E7" w14:textId="0C94AB3C" w:rsidR="004A6B81" w:rsidRDefault="004A6B81" w:rsidP="004A6B81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Minutes were approved unanimously.</w:t>
      </w:r>
    </w:p>
    <w:p w14:paraId="5540B4E2" w14:textId="77777777" w:rsidR="001063E8" w:rsidRDefault="001063E8" w:rsidP="001063E8">
      <w:pPr>
        <w:pStyle w:val="ListParagraph"/>
        <w:rPr>
          <w:rStyle w:val="Hyperlink"/>
          <w:color w:val="auto"/>
          <w:u w:val="none"/>
        </w:rPr>
      </w:pPr>
    </w:p>
    <w:p w14:paraId="70D27789" w14:textId="09A1211C" w:rsidR="001063E8" w:rsidRDefault="000C7105" w:rsidP="001063E8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Elections:</w:t>
      </w:r>
    </w:p>
    <w:p w14:paraId="6DB64BC3" w14:textId="77777777" w:rsidR="000C7105" w:rsidRDefault="000C7105" w:rsidP="000C7105">
      <w:pPr>
        <w:pStyle w:val="ListParagraph"/>
        <w:rPr>
          <w:rStyle w:val="Hyperlink"/>
          <w:color w:val="auto"/>
          <w:u w:val="none"/>
        </w:rPr>
      </w:pPr>
    </w:p>
    <w:p w14:paraId="140A644B" w14:textId="3EF89BA4" w:rsidR="000C7105" w:rsidRDefault="00E253BB" w:rsidP="000C710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Vice Chair – Nominees: Phil Cayton from Intel</w:t>
      </w:r>
      <w:r w:rsidR="003A4017">
        <w:rPr>
          <w:rStyle w:val="Hyperlink"/>
          <w:color w:val="auto"/>
          <w:u w:val="none"/>
        </w:rPr>
        <w:t xml:space="preserve">---Unanimously </w:t>
      </w:r>
      <w:proofErr w:type="gramStart"/>
      <w:r w:rsidR="003A4017">
        <w:rPr>
          <w:rStyle w:val="Hyperlink"/>
          <w:color w:val="auto"/>
          <w:u w:val="none"/>
        </w:rPr>
        <w:t>approved</w:t>
      </w:r>
      <w:proofErr w:type="gramEnd"/>
    </w:p>
    <w:p w14:paraId="035568EF" w14:textId="61207D5E" w:rsidR="00E253BB" w:rsidRDefault="003F49EF" w:rsidP="00FE63EE">
      <w:pPr>
        <w:pStyle w:val="BodyText"/>
        <w:numPr>
          <w:ilvl w:val="1"/>
          <w:numId w:val="2"/>
        </w:numPr>
        <w:spacing w:after="2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Treasurer – Nominees: John Byrne from HPE</w:t>
      </w:r>
      <w:r w:rsidR="003A4017">
        <w:rPr>
          <w:rStyle w:val="Hyperlink"/>
          <w:color w:val="auto"/>
          <w:u w:val="none"/>
        </w:rPr>
        <w:t>----</w:t>
      </w:r>
      <w:proofErr w:type="spellStart"/>
      <w:r w:rsidR="003A4017">
        <w:rPr>
          <w:rStyle w:val="Hyperlink"/>
          <w:color w:val="auto"/>
          <w:u w:val="none"/>
        </w:rPr>
        <w:t>Unamimouslu</w:t>
      </w:r>
      <w:proofErr w:type="spellEnd"/>
      <w:r w:rsidR="003A4017">
        <w:rPr>
          <w:rStyle w:val="Hyperlink"/>
          <w:color w:val="auto"/>
          <w:u w:val="none"/>
        </w:rPr>
        <w:t xml:space="preserve"> </w:t>
      </w:r>
      <w:proofErr w:type="gramStart"/>
      <w:r w:rsidR="003A4017">
        <w:rPr>
          <w:rStyle w:val="Hyperlink"/>
          <w:color w:val="auto"/>
          <w:u w:val="none"/>
        </w:rPr>
        <w:t>approved</w:t>
      </w:r>
      <w:proofErr w:type="gramEnd"/>
    </w:p>
    <w:p w14:paraId="79BE7FD9" w14:textId="77777777" w:rsidR="003A4017" w:rsidRDefault="003A4017" w:rsidP="003A4017">
      <w:pPr>
        <w:pStyle w:val="BodyText"/>
        <w:spacing w:after="240"/>
        <w:ind w:left="792"/>
        <w:rPr>
          <w:rStyle w:val="Hyperlink"/>
          <w:color w:val="auto"/>
          <w:u w:val="none"/>
        </w:rPr>
      </w:pPr>
    </w:p>
    <w:p w14:paraId="1EA97025" w14:textId="672B536A" w:rsidR="003F49EF" w:rsidRDefault="00FE63EE" w:rsidP="003F49EF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Working Group Updates</w:t>
      </w:r>
    </w:p>
    <w:p w14:paraId="285ADE58" w14:textId="102B74A6" w:rsidR="00FE63EE" w:rsidRDefault="001F334E" w:rsidP="00FE63EE">
      <w:pPr>
        <w:pStyle w:val="BodyText"/>
        <w:numPr>
          <w:ilvl w:val="1"/>
          <w:numId w:val="2"/>
        </w:numPr>
        <w:spacing w:before="24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MWG</w:t>
      </w:r>
    </w:p>
    <w:p w14:paraId="1411CC90" w14:textId="7C1FED8F" w:rsidR="003A4017" w:rsidRDefault="003A4017" w:rsidP="003A4017">
      <w:pPr>
        <w:pStyle w:val="BodyText"/>
        <w:spacing w:before="240"/>
        <w:ind w:left="792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   Preliminary discussions on the Workshop, we need a TPC committee</w:t>
      </w:r>
      <w:r w:rsidR="004C732A">
        <w:rPr>
          <w:rStyle w:val="Hyperlink"/>
          <w:color w:val="auto"/>
          <w:u w:val="none"/>
        </w:rPr>
        <w:t xml:space="preserve">, Steve will be joining the MWG, as a </w:t>
      </w:r>
    </w:p>
    <w:p w14:paraId="0936D18A" w14:textId="77777777" w:rsidR="003A4017" w:rsidRDefault="003A4017" w:rsidP="003A4017">
      <w:pPr>
        <w:pStyle w:val="BodyText"/>
        <w:spacing w:before="240"/>
        <w:ind w:left="792"/>
        <w:rPr>
          <w:rStyle w:val="Hyperlink"/>
          <w:color w:val="auto"/>
          <w:u w:val="none"/>
        </w:rPr>
      </w:pPr>
    </w:p>
    <w:p w14:paraId="6039D03F" w14:textId="22ACAB53" w:rsidR="001F334E" w:rsidRDefault="001F334E" w:rsidP="001F334E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OFIWG</w:t>
      </w:r>
    </w:p>
    <w:p w14:paraId="585C48C1" w14:textId="77777777" w:rsidR="002F2581" w:rsidRDefault="002F2581" w:rsidP="002F2581">
      <w:pPr>
        <w:pStyle w:val="BodyText"/>
        <w:ind w:left="792"/>
        <w:rPr>
          <w:rStyle w:val="Hyperlink"/>
          <w:color w:val="auto"/>
          <w:u w:val="none"/>
        </w:rPr>
      </w:pPr>
    </w:p>
    <w:p w14:paraId="0F8B56A1" w14:textId="45D26776" w:rsidR="003A4017" w:rsidRDefault="003A4017" w:rsidP="002F2581">
      <w:pPr>
        <w:pStyle w:val="BodyText"/>
        <w:ind w:left="792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   </w:t>
      </w:r>
      <w:r w:rsidR="004C732A">
        <w:rPr>
          <w:rStyle w:val="Hyperlink"/>
          <w:color w:val="auto"/>
          <w:u w:val="none"/>
        </w:rPr>
        <w:t>Libfabric-2.0 and alignment with UE</w:t>
      </w:r>
    </w:p>
    <w:p w14:paraId="0178F83A" w14:textId="00E48386" w:rsidR="004C732A" w:rsidRDefault="004C732A" w:rsidP="002F2581">
      <w:pPr>
        <w:pStyle w:val="BodyText"/>
        <w:ind w:left="792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   </w:t>
      </w:r>
      <w:proofErr w:type="spellStart"/>
      <w:r>
        <w:rPr>
          <w:rStyle w:val="Hyperlink"/>
          <w:color w:val="auto"/>
          <w:u w:val="none"/>
        </w:rPr>
        <w:t>Libfabric</w:t>
      </w:r>
      <w:proofErr w:type="spellEnd"/>
      <w:r>
        <w:rPr>
          <w:rStyle w:val="Hyperlink"/>
          <w:color w:val="auto"/>
          <w:u w:val="none"/>
        </w:rPr>
        <w:t xml:space="preserve"> 1.22 for July</w:t>
      </w:r>
    </w:p>
    <w:p w14:paraId="2D58906D" w14:textId="77777777" w:rsidR="003A4017" w:rsidRDefault="003A4017" w:rsidP="002F2581">
      <w:pPr>
        <w:pStyle w:val="BodyText"/>
        <w:ind w:left="792"/>
        <w:rPr>
          <w:rStyle w:val="Hyperlink"/>
          <w:color w:val="auto"/>
          <w:u w:val="none"/>
        </w:rPr>
      </w:pPr>
    </w:p>
    <w:p w14:paraId="00AF3266" w14:textId="0DD2DC90" w:rsidR="004A6B81" w:rsidRDefault="001F334E" w:rsidP="001F334E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OFMFWG</w:t>
      </w:r>
    </w:p>
    <w:p w14:paraId="3640B3C8" w14:textId="77777777" w:rsidR="00C63A37" w:rsidRDefault="00C63A37" w:rsidP="00C63A37">
      <w:pPr>
        <w:pStyle w:val="BodyText"/>
        <w:ind w:left="792"/>
        <w:rPr>
          <w:rStyle w:val="Hyperlink"/>
          <w:color w:val="auto"/>
          <w:u w:val="none"/>
        </w:rPr>
      </w:pPr>
    </w:p>
    <w:p w14:paraId="12D67127" w14:textId="33C13C07" w:rsidR="004A6B81" w:rsidRDefault="004A6B81" w:rsidP="004A6B81">
      <w:pPr>
        <w:pStyle w:val="BodyText"/>
        <w:ind w:left="1224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have taken a quick break</w:t>
      </w:r>
      <w:r w:rsidR="00D135A0">
        <w:rPr>
          <w:rStyle w:val="Hyperlink"/>
          <w:color w:val="auto"/>
          <w:u w:val="none"/>
        </w:rPr>
        <w:t xml:space="preserve"> for </w:t>
      </w:r>
      <w:proofErr w:type="gramStart"/>
      <w:r w:rsidR="00D135A0">
        <w:rPr>
          <w:rStyle w:val="Hyperlink"/>
          <w:color w:val="auto"/>
          <w:u w:val="none"/>
        </w:rPr>
        <w:t>vacations</w:t>
      </w:r>
      <w:proofErr w:type="gramEnd"/>
    </w:p>
    <w:p w14:paraId="7A382A67" w14:textId="7458EF04" w:rsidR="001F334E" w:rsidRDefault="004A6B81" w:rsidP="004A6B81">
      <w:pPr>
        <w:pStyle w:val="BodyText"/>
        <w:ind w:left="1224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are working with clients to get hardware </w:t>
      </w:r>
      <w:proofErr w:type="gramStart"/>
      <w:r>
        <w:rPr>
          <w:rStyle w:val="Hyperlink"/>
          <w:color w:val="auto"/>
          <w:u w:val="none"/>
        </w:rPr>
        <w:t>agents</w:t>
      </w:r>
      <w:proofErr w:type="gramEnd"/>
    </w:p>
    <w:p w14:paraId="0BF791D1" w14:textId="7CC44B39" w:rsidR="00D135A0" w:rsidRDefault="00D135A0" w:rsidP="004A6B81">
      <w:pPr>
        <w:pStyle w:val="BodyText"/>
        <w:ind w:left="1224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are working on scaling, using databases, and continuing work on the </w:t>
      </w:r>
      <w:proofErr w:type="gramStart"/>
      <w:r>
        <w:rPr>
          <w:rStyle w:val="Hyperlink"/>
          <w:color w:val="auto"/>
          <w:u w:val="none"/>
        </w:rPr>
        <w:t>Events</w:t>
      </w:r>
      <w:proofErr w:type="gramEnd"/>
    </w:p>
    <w:p w14:paraId="3A82F731" w14:textId="15D055BA" w:rsidR="002F2581" w:rsidRDefault="002F2581" w:rsidP="004A6B81">
      <w:pPr>
        <w:pStyle w:val="BodyText"/>
        <w:ind w:left="1224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SC24</w:t>
      </w:r>
    </w:p>
    <w:p w14:paraId="36E0F97B" w14:textId="77777777" w:rsidR="003A4017" w:rsidRDefault="003A4017" w:rsidP="004A6B81">
      <w:pPr>
        <w:pStyle w:val="BodyText"/>
        <w:ind w:left="1224"/>
        <w:rPr>
          <w:rStyle w:val="Hyperlink"/>
          <w:color w:val="auto"/>
          <w:u w:val="none"/>
        </w:rPr>
      </w:pPr>
    </w:p>
    <w:p w14:paraId="29DD1C6B" w14:textId="243D1298" w:rsidR="001F334E" w:rsidRDefault="001F334E" w:rsidP="001F334E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FSDPWG</w:t>
      </w:r>
    </w:p>
    <w:p w14:paraId="3F072C39" w14:textId="77777777" w:rsidR="00C63A37" w:rsidRDefault="00C63A37" w:rsidP="00C63A37">
      <w:pPr>
        <w:pStyle w:val="BodyText"/>
        <w:rPr>
          <w:rStyle w:val="Hyperlink"/>
          <w:color w:val="auto"/>
          <w:u w:val="none"/>
        </w:rPr>
      </w:pPr>
    </w:p>
    <w:p w14:paraId="39F6B6E1" w14:textId="2A7DDEDA" w:rsidR="00C63A37" w:rsidRDefault="00C63A37" w:rsidP="00C63A37">
      <w:pPr>
        <w:pStyle w:val="BodyTex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                Working with REDIS database code for CI/CD for experimental testing.</w:t>
      </w:r>
    </w:p>
    <w:p w14:paraId="5A12C680" w14:textId="77777777" w:rsidR="00C63A37" w:rsidRDefault="00C63A37" w:rsidP="00C63A37">
      <w:pPr>
        <w:pStyle w:val="BodyText"/>
        <w:rPr>
          <w:rStyle w:val="Hyperlink"/>
          <w:color w:val="auto"/>
          <w:u w:val="none"/>
        </w:rPr>
      </w:pPr>
    </w:p>
    <w:p w14:paraId="08CF1724" w14:textId="5F55B324" w:rsidR="00C63A37" w:rsidRDefault="00C63A37" w:rsidP="00C63A37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SC24</w:t>
      </w:r>
    </w:p>
    <w:p w14:paraId="53C56AE9" w14:textId="77777777" w:rsidR="00C63A37" w:rsidRDefault="00C63A37" w:rsidP="00C63A37">
      <w:pPr>
        <w:pStyle w:val="BodyText"/>
        <w:rPr>
          <w:rStyle w:val="Hyperlink"/>
          <w:color w:val="auto"/>
          <w:u w:val="none"/>
        </w:rPr>
      </w:pPr>
    </w:p>
    <w:p w14:paraId="3040B8C9" w14:textId="4B0801ED" w:rsidR="00C63A37" w:rsidRDefault="00C63A37" w:rsidP="00C63A37">
      <w:pPr>
        <w:pStyle w:val="BodyText"/>
        <w:ind w:left="36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             Industry Standards Panel for open ecosystem</w:t>
      </w:r>
    </w:p>
    <w:p w14:paraId="3A799C27" w14:textId="77777777" w:rsidR="00C63A37" w:rsidRPr="001063E8" w:rsidRDefault="00C63A37" w:rsidP="00C63A37">
      <w:pPr>
        <w:pStyle w:val="BodyText"/>
        <w:ind w:left="360"/>
        <w:rPr>
          <w:rStyle w:val="Hyperlink"/>
          <w:color w:val="auto"/>
          <w:u w:val="none"/>
        </w:rPr>
      </w:pPr>
    </w:p>
    <w:sectPr w:rsidR="00C63A37" w:rsidRPr="001063E8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2B4C" w14:textId="77777777" w:rsidR="005E52EB" w:rsidRDefault="005E52EB">
      <w:r>
        <w:separator/>
      </w:r>
    </w:p>
  </w:endnote>
  <w:endnote w:type="continuationSeparator" w:id="0">
    <w:p w14:paraId="2D8155E3" w14:textId="77777777" w:rsidR="005E52EB" w:rsidRDefault="005E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F48A" w14:textId="77777777" w:rsidR="005E52EB" w:rsidRDefault="005E52EB">
      <w:r>
        <w:separator/>
      </w:r>
    </w:p>
  </w:footnote>
  <w:footnote w:type="continuationSeparator" w:id="0">
    <w:p w14:paraId="2581E23D" w14:textId="77777777" w:rsidR="005E52EB" w:rsidRDefault="005E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897"/>
    <w:multiLevelType w:val="hybridMultilevel"/>
    <w:tmpl w:val="A196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5"/>
  </w:num>
  <w:num w:numId="2" w16cid:durableId="1064177942">
    <w:abstractNumId w:val="14"/>
  </w:num>
  <w:num w:numId="3" w16cid:durableId="340545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8"/>
  </w:num>
  <w:num w:numId="5" w16cid:durableId="1073430464">
    <w:abstractNumId w:val="12"/>
  </w:num>
  <w:num w:numId="6" w16cid:durableId="1891379816">
    <w:abstractNumId w:val="1"/>
  </w:num>
  <w:num w:numId="7" w16cid:durableId="705066114">
    <w:abstractNumId w:val="4"/>
  </w:num>
  <w:num w:numId="8" w16cid:durableId="852693952">
    <w:abstractNumId w:val="11"/>
  </w:num>
  <w:num w:numId="9" w16cid:durableId="2115860692">
    <w:abstractNumId w:val="13"/>
  </w:num>
  <w:num w:numId="10" w16cid:durableId="1891763237">
    <w:abstractNumId w:val="9"/>
  </w:num>
  <w:num w:numId="11" w16cid:durableId="1455444746">
    <w:abstractNumId w:val="2"/>
  </w:num>
  <w:num w:numId="12" w16cid:durableId="1263107074">
    <w:abstractNumId w:val="7"/>
  </w:num>
  <w:num w:numId="13" w16cid:durableId="935407495">
    <w:abstractNumId w:val="6"/>
  </w:num>
  <w:num w:numId="14" w16cid:durableId="852493442">
    <w:abstractNumId w:val="10"/>
  </w:num>
  <w:num w:numId="15" w16cid:durableId="418600343">
    <w:abstractNumId w:val="3"/>
  </w:num>
  <w:num w:numId="16" w16cid:durableId="195868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C7105"/>
    <w:rsid w:val="000D3865"/>
    <w:rsid w:val="001063E8"/>
    <w:rsid w:val="0011436B"/>
    <w:rsid w:val="001155F6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1F334E"/>
    <w:rsid w:val="002057F6"/>
    <w:rsid w:val="0021548A"/>
    <w:rsid w:val="002174EF"/>
    <w:rsid w:val="002229A6"/>
    <w:rsid w:val="00226E3F"/>
    <w:rsid w:val="00231F30"/>
    <w:rsid w:val="002346C1"/>
    <w:rsid w:val="0024033F"/>
    <w:rsid w:val="0025368E"/>
    <w:rsid w:val="0026475E"/>
    <w:rsid w:val="0026685A"/>
    <w:rsid w:val="00274850"/>
    <w:rsid w:val="00296012"/>
    <w:rsid w:val="002B0572"/>
    <w:rsid w:val="002B440B"/>
    <w:rsid w:val="002C20AD"/>
    <w:rsid w:val="002D4CE6"/>
    <w:rsid w:val="002D75C9"/>
    <w:rsid w:val="002E4379"/>
    <w:rsid w:val="002E7594"/>
    <w:rsid w:val="002F2581"/>
    <w:rsid w:val="003231E8"/>
    <w:rsid w:val="0033005B"/>
    <w:rsid w:val="00344514"/>
    <w:rsid w:val="00344A21"/>
    <w:rsid w:val="00373E7A"/>
    <w:rsid w:val="0037422C"/>
    <w:rsid w:val="00375AA8"/>
    <w:rsid w:val="00384016"/>
    <w:rsid w:val="003A4017"/>
    <w:rsid w:val="003A4411"/>
    <w:rsid w:val="003B59ED"/>
    <w:rsid w:val="003D15B6"/>
    <w:rsid w:val="003D6625"/>
    <w:rsid w:val="003E06DF"/>
    <w:rsid w:val="003E60F9"/>
    <w:rsid w:val="003F306E"/>
    <w:rsid w:val="003F49EF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80678"/>
    <w:rsid w:val="004979E9"/>
    <w:rsid w:val="004A0CCB"/>
    <w:rsid w:val="004A1B38"/>
    <w:rsid w:val="004A618F"/>
    <w:rsid w:val="004A64F3"/>
    <w:rsid w:val="004A6B81"/>
    <w:rsid w:val="004B34A7"/>
    <w:rsid w:val="004B7726"/>
    <w:rsid w:val="004C732A"/>
    <w:rsid w:val="004D5314"/>
    <w:rsid w:val="004E727F"/>
    <w:rsid w:val="004E7DDB"/>
    <w:rsid w:val="00502FCD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A7EEF"/>
    <w:rsid w:val="005B0A5C"/>
    <w:rsid w:val="005B3294"/>
    <w:rsid w:val="005C28FC"/>
    <w:rsid w:val="005C3895"/>
    <w:rsid w:val="005D0F22"/>
    <w:rsid w:val="005E50AD"/>
    <w:rsid w:val="005E52EB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D0DB8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0A97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35200"/>
    <w:rsid w:val="00840363"/>
    <w:rsid w:val="008560DC"/>
    <w:rsid w:val="00860DD6"/>
    <w:rsid w:val="00864F5B"/>
    <w:rsid w:val="00877DAF"/>
    <w:rsid w:val="00885613"/>
    <w:rsid w:val="008956A5"/>
    <w:rsid w:val="008A1034"/>
    <w:rsid w:val="008C0E7B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D20FD"/>
    <w:rsid w:val="009F07A9"/>
    <w:rsid w:val="00A12F68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46FFF"/>
    <w:rsid w:val="00B5508C"/>
    <w:rsid w:val="00B669DB"/>
    <w:rsid w:val="00B72343"/>
    <w:rsid w:val="00B77478"/>
    <w:rsid w:val="00B85B6E"/>
    <w:rsid w:val="00BA7641"/>
    <w:rsid w:val="00BB3D83"/>
    <w:rsid w:val="00BC069C"/>
    <w:rsid w:val="00BC1103"/>
    <w:rsid w:val="00BC2AF6"/>
    <w:rsid w:val="00BD4A6C"/>
    <w:rsid w:val="00BD561D"/>
    <w:rsid w:val="00BD6616"/>
    <w:rsid w:val="00BD76C8"/>
    <w:rsid w:val="00BE3B29"/>
    <w:rsid w:val="00BF5717"/>
    <w:rsid w:val="00BF5C68"/>
    <w:rsid w:val="00C12A6A"/>
    <w:rsid w:val="00C2555C"/>
    <w:rsid w:val="00C47976"/>
    <w:rsid w:val="00C5464C"/>
    <w:rsid w:val="00C55AF3"/>
    <w:rsid w:val="00C63A37"/>
    <w:rsid w:val="00C63AFC"/>
    <w:rsid w:val="00C64FE2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135A0"/>
    <w:rsid w:val="00D3173F"/>
    <w:rsid w:val="00D31CD5"/>
    <w:rsid w:val="00D366EC"/>
    <w:rsid w:val="00D44938"/>
    <w:rsid w:val="00D716BE"/>
    <w:rsid w:val="00D84A03"/>
    <w:rsid w:val="00D95048"/>
    <w:rsid w:val="00D96867"/>
    <w:rsid w:val="00DB360A"/>
    <w:rsid w:val="00DB447A"/>
    <w:rsid w:val="00DE6125"/>
    <w:rsid w:val="00DF62F0"/>
    <w:rsid w:val="00E11347"/>
    <w:rsid w:val="00E13ADB"/>
    <w:rsid w:val="00E14F12"/>
    <w:rsid w:val="00E253BB"/>
    <w:rsid w:val="00E34DB0"/>
    <w:rsid w:val="00E50A47"/>
    <w:rsid w:val="00E52F6D"/>
    <w:rsid w:val="00E73690"/>
    <w:rsid w:val="00E7778A"/>
    <w:rsid w:val="00E806A2"/>
    <w:rsid w:val="00EA02AD"/>
    <w:rsid w:val="00EA33F7"/>
    <w:rsid w:val="00EA4FDE"/>
    <w:rsid w:val="00EA5395"/>
    <w:rsid w:val="00EB002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359F"/>
    <w:rsid w:val="00FE4A29"/>
    <w:rsid w:val="00FE63EE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4/OFA_Minutes_20240606_Bo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James</cp:lastModifiedBy>
  <cp:revision>8</cp:revision>
  <cp:lastPrinted>2017-04-19T19:22:00Z</cp:lastPrinted>
  <dcterms:created xsi:type="dcterms:W3CDTF">2024-06-20T17:03:00Z</dcterms:created>
  <dcterms:modified xsi:type="dcterms:W3CDTF">2024-06-20T17:31:00Z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