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66" w:rsidRPr="00D1569C" w:rsidRDefault="009715CE">
      <w:pPr>
        <w:rPr>
          <w:b/>
          <w:strike/>
        </w:rPr>
      </w:pPr>
      <w:r>
        <w:rPr>
          <w:b/>
        </w:rPr>
        <w:t>T</w:t>
      </w:r>
      <w:bookmarkStart w:id="0" w:name="_GoBack"/>
      <w:bookmarkEnd w:id="0"/>
      <w:r w:rsidR="002B29BB" w:rsidRPr="00E8123C">
        <w:rPr>
          <w:b/>
        </w:rPr>
        <w:t>itle:</w:t>
      </w:r>
      <w:r w:rsidR="002B29BB">
        <w:t xml:space="preserve"> </w:t>
      </w:r>
      <w:r w:rsidR="00C37C54">
        <w:t>Adoption of the libfabric API – the User Perspective</w:t>
      </w:r>
    </w:p>
    <w:p w:rsidR="002B29BB" w:rsidRDefault="002B29BB">
      <w:r w:rsidRPr="00E8123C">
        <w:rPr>
          <w:b/>
        </w:rPr>
        <w:t>Session Leader</w:t>
      </w:r>
      <w:r w:rsidR="00E8123C">
        <w:rPr>
          <w:b/>
        </w:rPr>
        <w:t>s</w:t>
      </w:r>
      <w:r w:rsidRPr="00E8123C">
        <w:rPr>
          <w:b/>
        </w:rPr>
        <w:t>:</w:t>
      </w:r>
      <w:r>
        <w:t xml:space="preserve"> </w:t>
      </w:r>
      <w:r w:rsidR="00C37C54">
        <w:t>???</w:t>
      </w:r>
    </w:p>
    <w:p w:rsidR="002B29BB" w:rsidRDefault="002B29BB">
      <w:r w:rsidRPr="00E8123C">
        <w:rPr>
          <w:b/>
        </w:rPr>
        <w:t>BoF Topic Area:</w:t>
      </w:r>
      <w:r w:rsidR="007F3B26">
        <w:t xml:space="preserve"> ???  </w:t>
      </w:r>
    </w:p>
    <w:p w:rsidR="002B29BB" w:rsidRPr="00E8123C" w:rsidRDefault="002B29BB">
      <w:pPr>
        <w:rPr>
          <w:b/>
        </w:rPr>
      </w:pPr>
      <w:bookmarkStart w:id="1" w:name="_Hlk488930733"/>
      <w:r w:rsidRPr="00E8123C">
        <w:rPr>
          <w:b/>
        </w:rPr>
        <w:t>Abstract:</w:t>
      </w:r>
    </w:p>
    <w:p w:rsidR="000961CC" w:rsidRDefault="00F50F07" w:rsidP="005E2A8A">
      <w:pPr>
        <w:pStyle w:val="PlainText"/>
      </w:pPr>
      <w:r>
        <w:t xml:space="preserve">One way to improve </w:t>
      </w:r>
      <w:r w:rsidR="000961CC">
        <w:t xml:space="preserve">the efficiency or performance of </w:t>
      </w:r>
      <w:r>
        <w:t>application</w:t>
      </w:r>
      <w:r w:rsidR="000961CC">
        <w:t>s</w:t>
      </w:r>
      <w:r>
        <w:t xml:space="preserve"> (or </w:t>
      </w:r>
      <w:r w:rsidR="000961CC">
        <w:t xml:space="preserve">communications </w:t>
      </w:r>
      <w:r>
        <w:t>middleware) is to focus on the way those applic</w:t>
      </w:r>
      <w:r w:rsidR="000961CC">
        <w:t>ations consume network services as exported over a network API, like libfabric.</w:t>
      </w:r>
      <w:r>
        <w:t xml:space="preserve">  </w:t>
      </w:r>
      <w:r w:rsidR="000961CC">
        <w:t xml:space="preserve">The objective of this </w:t>
      </w:r>
      <w:proofErr w:type="spellStart"/>
      <w:r w:rsidR="000961CC">
        <w:t>BoF</w:t>
      </w:r>
      <w:proofErr w:type="spellEnd"/>
      <w:r w:rsidR="000961CC">
        <w:t xml:space="preserve"> is to allow consumers of the libfabric API to share points of view and to leverage experiences in deploying the libfabric framework, APIs and associated user level libraries. </w:t>
      </w:r>
      <w:r w:rsidR="000961CC">
        <w:t xml:space="preserve">The format </w:t>
      </w:r>
      <w:r w:rsidR="000961CC">
        <w:t xml:space="preserve">for the </w:t>
      </w:r>
      <w:proofErr w:type="spellStart"/>
      <w:r w:rsidR="000961CC">
        <w:t>BoF</w:t>
      </w:r>
      <w:proofErr w:type="spellEnd"/>
      <w:r w:rsidR="000961CC">
        <w:t xml:space="preserve"> </w:t>
      </w:r>
      <w:r w:rsidR="000961CC">
        <w:t>consists of a series of lightning talks from key individuals deploying libfabric.</w:t>
      </w:r>
      <w:r w:rsidR="000961CC">
        <w:t xml:space="preserve">  The expected audience consists of consumers of network APIs as well as the open source community that has been developing libfabric.</w:t>
      </w:r>
      <w:bookmarkEnd w:id="1"/>
      <w:r w:rsidR="000961CC">
        <w:t xml:space="preserve">  </w:t>
      </w:r>
    </w:p>
    <w:p w:rsidR="000961CC" w:rsidRDefault="000961CC" w:rsidP="005E2A8A">
      <w:pPr>
        <w:pStyle w:val="PlainText"/>
      </w:pPr>
    </w:p>
    <w:p w:rsidR="000961CC" w:rsidRDefault="000961CC" w:rsidP="005E2A8A">
      <w:pPr>
        <w:pStyle w:val="PlainText"/>
      </w:pPr>
    </w:p>
    <w:p w:rsidR="00C37C54" w:rsidRDefault="00D0607A" w:rsidP="00C37C54">
      <w:pPr>
        <w:pStyle w:val="PlainText"/>
      </w:pPr>
      <w:r w:rsidRPr="00E8123C">
        <w:rPr>
          <w:b/>
        </w:rPr>
        <w:t>Long Description:</w:t>
      </w:r>
      <w:r w:rsidR="00C37C54" w:rsidRPr="00C37C54">
        <w:t xml:space="preserve"> </w:t>
      </w:r>
    </w:p>
    <w:p w:rsidR="00C37C54" w:rsidRDefault="00C37C54" w:rsidP="00C37C54">
      <w:pPr>
        <w:pStyle w:val="PlainText"/>
      </w:pPr>
    </w:p>
    <w:p w:rsidR="00C37C54" w:rsidRDefault="00C37C54" w:rsidP="00C37C54">
      <w:pPr>
        <w:pStyle w:val="PlainText"/>
      </w:pPr>
      <w:r>
        <w:t>Libfabric is a framework, APIs and associated user level libraries designed to improve access to network services among applications</w:t>
      </w:r>
      <w:r w:rsidR="00567350">
        <w:t xml:space="preserve">, </w:t>
      </w:r>
      <w:r>
        <w:t>communications middleware</w:t>
      </w:r>
      <w:r w:rsidR="00567350">
        <w:t>, and</w:t>
      </w:r>
      <w:r>
        <w:t xml:space="preserve"> </w:t>
      </w:r>
      <w:r w:rsidR="00567350">
        <w:t xml:space="preserve">languages (e.g. PGAS) </w:t>
      </w:r>
      <w:r>
        <w:t>that depend on network access.</w:t>
      </w:r>
    </w:p>
    <w:p w:rsidR="00567350" w:rsidRDefault="00C37C54" w:rsidP="00567350">
      <w:pPr>
        <w:pStyle w:val="PlainText"/>
      </w:pPr>
      <w:r>
        <w:t xml:space="preserve">Since its introduction in 201?, libfabric has gained quite a bit of traction among </w:t>
      </w:r>
      <w:r w:rsidR="00567350">
        <w:t>various types of consumers</w:t>
      </w:r>
      <w:r>
        <w:t xml:space="preserve"> of network-based services.  </w:t>
      </w:r>
      <w:r w:rsidR="00567350">
        <w:t xml:space="preserve">Previous </w:t>
      </w:r>
      <w:proofErr w:type="spellStart"/>
      <w:r w:rsidR="00567350">
        <w:t>BoFs</w:t>
      </w:r>
      <w:proofErr w:type="spellEnd"/>
      <w:r w:rsidR="00567350">
        <w:t xml:space="preserve"> have focused on the initial development of libfabric.  This </w:t>
      </w:r>
      <w:proofErr w:type="spellStart"/>
      <w:r w:rsidR="00567350">
        <w:t>BoF</w:t>
      </w:r>
      <w:proofErr w:type="spellEnd"/>
      <w:r w:rsidR="00567350">
        <w:t xml:space="preserve"> is focused on those who are deploying li</w:t>
      </w:r>
      <w:bookmarkStart w:id="2" w:name="_Hlk489018020"/>
      <w:r w:rsidR="00567350">
        <w:t xml:space="preserve">bfabric in </w:t>
      </w:r>
      <w:r w:rsidR="00607018">
        <w:t xml:space="preserve">support of </w:t>
      </w:r>
      <w:r w:rsidR="00567350">
        <w:t>applications.</w:t>
      </w:r>
    </w:p>
    <w:p w:rsidR="00567350" w:rsidRDefault="00631157" w:rsidP="00567350">
      <w:pPr>
        <w:pStyle w:val="PlainText"/>
      </w:pPr>
      <w:r>
        <w:t xml:space="preserve">The objective is to bring together those with a vested interest in deploying libfabric to share results, foster collaboration and spark new ideas for further development of the API.  Those who are curious about libfabric or networking operations from a consumer perspective, as well as those who are evaluating libfabric as a future path, will find great value in this </w:t>
      </w:r>
      <w:proofErr w:type="spellStart"/>
      <w:r>
        <w:t>BoF</w:t>
      </w:r>
      <w:proofErr w:type="spellEnd"/>
      <w:r>
        <w:t>.</w:t>
      </w:r>
    </w:p>
    <w:p w:rsidR="00631157" w:rsidRDefault="00631157" w:rsidP="00567350">
      <w:pPr>
        <w:pStyle w:val="PlainText"/>
      </w:pPr>
      <w:r>
        <w:t xml:space="preserve">The </w:t>
      </w:r>
      <w:proofErr w:type="spellStart"/>
      <w:r>
        <w:t>BoF</w:t>
      </w:r>
      <w:proofErr w:type="spellEnd"/>
      <w:r>
        <w:t xml:space="preserve"> will consist of a number of lightning talks delivered by those with relevant experience in deploying libfabric, with the first lightning talk consisting of a brief update on recent developments in the API.  This first talk will be delivered by a member of</w:t>
      </w:r>
      <w:r w:rsidR="003C335B">
        <w:t xml:space="preserve"> the</w:t>
      </w:r>
      <w:r>
        <w:t xml:space="preserve"> libfabric development community; all succeeding talks will be delivered by those developing applications, middleware, or languages adapted to the libfabric API.</w:t>
      </w:r>
    </w:p>
    <w:p w:rsidR="00567350" w:rsidRDefault="00631157" w:rsidP="00567350">
      <w:pPr>
        <w:pStyle w:val="PlainText"/>
      </w:pPr>
      <w:r>
        <w:t xml:space="preserve">Libfabric is supported by healthy mail lists targeting developers, users, and specific application areas, plus robust interactions via </w:t>
      </w:r>
      <w:proofErr w:type="spellStart"/>
      <w:r>
        <w:t>Github</w:t>
      </w:r>
      <w:proofErr w:type="spellEnd"/>
      <w:r>
        <w:t xml:space="preserve">.  We intend to leverage these resources both to solicit participation in the </w:t>
      </w:r>
      <w:proofErr w:type="spellStart"/>
      <w:r>
        <w:t>BoF</w:t>
      </w:r>
      <w:proofErr w:type="spellEnd"/>
      <w:r>
        <w:t xml:space="preserve"> and to make its presence widely known. </w:t>
      </w:r>
      <w:bookmarkEnd w:id="2"/>
    </w:p>
    <w:p w:rsidR="00567350" w:rsidRDefault="00567350" w:rsidP="00971C69">
      <w:pPr>
        <w:rPr>
          <w:strike/>
        </w:rPr>
      </w:pPr>
    </w:p>
    <w:p w:rsidR="00E8123C" w:rsidRDefault="00E8123C">
      <w:pPr>
        <w:rPr>
          <w:b/>
        </w:rPr>
      </w:pPr>
      <w:r w:rsidRPr="00E8123C">
        <w:rPr>
          <w:b/>
        </w:rPr>
        <w:t>Session Format:</w:t>
      </w:r>
    </w:p>
    <w:p w:rsidR="00E8123C" w:rsidRDefault="00E8123C">
      <w:r>
        <w:t xml:space="preserve">- what is the primary format for content that does not directly involve audience discussion? </w:t>
      </w:r>
      <w:r w:rsidR="001331CA">
        <w:t xml:space="preserve"> The </w:t>
      </w:r>
      <w:proofErr w:type="spellStart"/>
      <w:r w:rsidR="001331CA">
        <w:t>BoF</w:t>
      </w:r>
      <w:proofErr w:type="spellEnd"/>
      <w:r w:rsidR="001331CA">
        <w:t xml:space="preserve"> will consist of a series of lightning talks by a small number of speakers, with time allotted for Q&amp;A after each talk and a discussion period at the end to summarize and capture relevant points. </w:t>
      </w:r>
    </w:p>
    <w:p w:rsidR="00E8123C" w:rsidRDefault="00E8123C">
      <w:r>
        <w:t>- does the BoF topic deal with commercial technology? Vendor-neutral</w:t>
      </w:r>
    </w:p>
    <w:p w:rsidR="00567350" w:rsidRDefault="00567350">
      <w:r>
        <w:lastRenderedPageBreak/>
        <w:t xml:space="preserve">The </w:t>
      </w:r>
      <w:proofErr w:type="spellStart"/>
      <w:r>
        <w:t>BoF</w:t>
      </w:r>
      <w:proofErr w:type="spellEnd"/>
      <w:r>
        <w:t xml:space="preserve"> will begin with a brief overview of recent developments in libfabric.  This will be followed by 5-6 lightning talks from a range of different types of consumers such as PGAS, MPICH, MPI and others.  Each</w:t>
      </w:r>
      <w:r>
        <w:t xml:space="preserve"> bringer of lightning will be allotted 5-10 minutes plus time for Q&amp;A.  This will be followed by a moderated discussion including both presenters and participants.</w:t>
      </w:r>
    </w:p>
    <w:p w:rsidR="00E8123C" w:rsidRDefault="00E8123C">
      <w:pPr>
        <w:rPr>
          <w:b/>
        </w:rPr>
      </w:pPr>
      <w:r w:rsidRPr="00E8123C">
        <w:rPr>
          <w:b/>
        </w:rPr>
        <w:t>Description of the session format:</w:t>
      </w:r>
    </w:p>
    <w:p w:rsidR="00845BC9" w:rsidRPr="00D1569C" w:rsidRDefault="00845BC9">
      <w:pPr>
        <w:rPr>
          <w:strike/>
        </w:rPr>
      </w:pPr>
      <w:r w:rsidRPr="00D1569C">
        <w:rPr>
          <w:strike/>
        </w:rPr>
        <w:t xml:space="preserve"> </w:t>
      </w:r>
    </w:p>
    <w:sectPr w:rsidR="00845BC9" w:rsidRPr="00D15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7BC4"/>
    <w:multiLevelType w:val="hybridMultilevel"/>
    <w:tmpl w:val="6BBCACB0"/>
    <w:lvl w:ilvl="0" w:tplc="3BDCF3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B9"/>
    <w:rsid w:val="0008738E"/>
    <w:rsid w:val="000961CC"/>
    <w:rsid w:val="001331CA"/>
    <w:rsid w:val="001C2C07"/>
    <w:rsid w:val="001E414F"/>
    <w:rsid w:val="001F02ED"/>
    <w:rsid w:val="001F7613"/>
    <w:rsid w:val="00237FB9"/>
    <w:rsid w:val="002A3215"/>
    <w:rsid w:val="002B29BB"/>
    <w:rsid w:val="002E0166"/>
    <w:rsid w:val="002F1639"/>
    <w:rsid w:val="003A1C2D"/>
    <w:rsid w:val="003C335B"/>
    <w:rsid w:val="00441B9C"/>
    <w:rsid w:val="004772B4"/>
    <w:rsid w:val="0048094D"/>
    <w:rsid w:val="004F1C59"/>
    <w:rsid w:val="00567350"/>
    <w:rsid w:val="005E10D4"/>
    <w:rsid w:val="005E2A8A"/>
    <w:rsid w:val="005F47D3"/>
    <w:rsid w:val="00607018"/>
    <w:rsid w:val="00624A0B"/>
    <w:rsid w:val="00631157"/>
    <w:rsid w:val="00641A3B"/>
    <w:rsid w:val="0065320D"/>
    <w:rsid w:val="0073407B"/>
    <w:rsid w:val="00785E1D"/>
    <w:rsid w:val="00790367"/>
    <w:rsid w:val="007F3B26"/>
    <w:rsid w:val="00845BC9"/>
    <w:rsid w:val="008B7896"/>
    <w:rsid w:val="00923C69"/>
    <w:rsid w:val="009715CE"/>
    <w:rsid w:val="00971C69"/>
    <w:rsid w:val="009A422D"/>
    <w:rsid w:val="00A03967"/>
    <w:rsid w:val="00A5304C"/>
    <w:rsid w:val="00A92830"/>
    <w:rsid w:val="00AB78BC"/>
    <w:rsid w:val="00BF31CA"/>
    <w:rsid w:val="00C07D90"/>
    <w:rsid w:val="00C37C54"/>
    <w:rsid w:val="00C84DCC"/>
    <w:rsid w:val="00CC0F7A"/>
    <w:rsid w:val="00D0607A"/>
    <w:rsid w:val="00D1569C"/>
    <w:rsid w:val="00D2193E"/>
    <w:rsid w:val="00E1599C"/>
    <w:rsid w:val="00E42683"/>
    <w:rsid w:val="00E8123C"/>
    <w:rsid w:val="00EA6F64"/>
    <w:rsid w:val="00F50F07"/>
    <w:rsid w:val="00F8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A176D"/>
  <w15:docId w15:val="{3D1CC812-9034-4A72-BC7C-B8DF0BAC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E2A8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2A8A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C07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2</cp:revision>
  <dcterms:created xsi:type="dcterms:W3CDTF">2017-07-28T22:42:00Z</dcterms:created>
  <dcterms:modified xsi:type="dcterms:W3CDTF">2017-07-28T22:42:00Z</dcterms:modified>
</cp:coreProperties>
</file>